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BDD" w:rsidRPr="00727B0C" w:rsidRDefault="00DA4746" w:rsidP="00DA4746">
      <w:pPr>
        <w:pStyle w:val="a5"/>
        <w:numPr>
          <w:ilvl w:val="1"/>
          <w:numId w:val="6"/>
        </w:numPr>
        <w:spacing w:after="0" w:line="240" w:lineRule="auto"/>
        <w:ind w:left="-567" w:firstLine="0"/>
        <w:jc w:val="both"/>
        <w:rPr>
          <w:rFonts w:ascii="Times New Roman" w:hAnsi="Times New Roman" w:cs="Times New Roman"/>
          <w:sz w:val="28"/>
          <w:szCs w:val="28"/>
        </w:rPr>
      </w:pPr>
      <w:r>
        <w:rPr>
          <w:rFonts w:ascii="Times New Roman" w:eastAsia="Times New Roman" w:hAnsi="Times New Roman" w:cs="Times New Roman"/>
          <w:noProof/>
          <w:color w:val="000000"/>
          <w:sz w:val="20"/>
          <w:szCs w:val="20"/>
          <w:lang w:eastAsia="ru-RU"/>
        </w:rPr>
        <w:drawing>
          <wp:inline distT="0" distB="0" distL="0" distR="0">
            <wp:extent cx="6105248" cy="9439200"/>
            <wp:effectExtent l="19050" t="0" r="0" b="0"/>
            <wp:docPr id="1" name="Рисунок 1" descr="C:\Users\admin\Desktop\Лок акты. 22.01.16\о бракеражной комисс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Лок акты. 22.01.16\о бракеражной комиссии.jpg"/>
                    <pic:cNvPicPr>
                      <a:picLocks noChangeAspect="1" noChangeArrowheads="1"/>
                    </pic:cNvPicPr>
                  </pic:nvPicPr>
                  <pic:blipFill>
                    <a:blip r:embed="rId5" cstate="screen"/>
                    <a:srcRect/>
                    <a:stretch>
                      <a:fillRect/>
                    </a:stretch>
                  </pic:blipFill>
                  <pic:spPr bwMode="auto">
                    <a:xfrm>
                      <a:off x="0" y="0"/>
                      <a:ext cx="6106718" cy="9441473"/>
                    </a:xfrm>
                    <a:prstGeom prst="rect">
                      <a:avLst/>
                    </a:prstGeom>
                    <a:noFill/>
                    <a:ln w="9525">
                      <a:noFill/>
                      <a:miter lim="800000"/>
                      <a:headEnd/>
                      <a:tailEnd/>
                    </a:ln>
                  </pic:spPr>
                </pic:pic>
              </a:graphicData>
            </a:graphic>
          </wp:inline>
        </w:drawing>
      </w:r>
      <w:r w:rsidR="00B16BDD" w:rsidRPr="00727B0C">
        <w:rPr>
          <w:rFonts w:ascii="Times New Roman" w:hAnsi="Times New Roman" w:cs="Times New Roman"/>
          <w:sz w:val="28"/>
          <w:szCs w:val="28"/>
        </w:rPr>
        <w:lastRenderedPageBreak/>
        <w:t>Оценка качества блюд и готовых кулинарных изделий производится по органолептическим показателям: запаху, внешнему виду, цвету, консистенции.</w:t>
      </w:r>
    </w:p>
    <w:p w:rsidR="00B16BDD" w:rsidRPr="00727B0C" w:rsidRDefault="00B16BDD" w:rsidP="00B16BDD">
      <w:pPr>
        <w:spacing w:after="0" w:line="240" w:lineRule="auto"/>
        <w:ind w:firstLine="708"/>
        <w:jc w:val="both"/>
        <w:rPr>
          <w:rFonts w:ascii="Times New Roman" w:hAnsi="Times New Roman" w:cs="Times New Roman"/>
          <w:sz w:val="28"/>
          <w:szCs w:val="28"/>
        </w:rPr>
      </w:pPr>
      <w:r w:rsidRPr="00727B0C">
        <w:rPr>
          <w:rFonts w:ascii="Times New Roman" w:hAnsi="Times New Roman" w:cs="Times New Roman"/>
          <w:sz w:val="28"/>
          <w:szCs w:val="28"/>
        </w:rPr>
        <w:t>Лица, проводящие органолептическую оценку пищи, должны быть ознакомлены с методикой проведения данного анализа.</w:t>
      </w:r>
    </w:p>
    <w:p w:rsidR="00B16BDD" w:rsidRPr="00727B0C" w:rsidRDefault="00B16BDD" w:rsidP="000A16DA">
      <w:pPr>
        <w:spacing w:after="0" w:line="240" w:lineRule="auto"/>
        <w:rPr>
          <w:rFonts w:ascii="Times New Roman" w:hAnsi="Times New Roman" w:cs="Times New Roman"/>
          <w:sz w:val="28"/>
          <w:szCs w:val="28"/>
        </w:rPr>
      </w:pPr>
      <w:r w:rsidRPr="00727B0C">
        <w:rPr>
          <w:rFonts w:ascii="Times New Roman" w:hAnsi="Times New Roman" w:cs="Times New Roman"/>
          <w:sz w:val="28"/>
          <w:szCs w:val="28"/>
        </w:rPr>
        <w:t>4.3.1. Методика органолептической оценки пищи</w:t>
      </w:r>
      <w:r w:rsidR="000A16DA" w:rsidRPr="00727B0C">
        <w:rPr>
          <w:rFonts w:ascii="Times New Roman" w:hAnsi="Times New Roman" w:cs="Times New Roman"/>
          <w:sz w:val="28"/>
          <w:szCs w:val="28"/>
        </w:rPr>
        <w:t>.</w:t>
      </w:r>
    </w:p>
    <w:p w:rsidR="00B16BDD" w:rsidRPr="00727B0C" w:rsidRDefault="00B16BDD" w:rsidP="00B16BDD">
      <w:pPr>
        <w:pStyle w:val="2"/>
        <w:ind w:firstLine="708"/>
        <w:rPr>
          <w:szCs w:val="28"/>
        </w:rPr>
      </w:pPr>
      <w:r w:rsidRPr="00727B0C">
        <w:rPr>
          <w:szCs w:val="28"/>
        </w:rPr>
        <w:t>Органолептическую оценку начинают с внешнего осмотра образцов пищи. Осмотр лучше проводить при дневном свете. Осмотром определяют внешний вид пищи, ее цвет.</w:t>
      </w:r>
    </w:p>
    <w:p w:rsidR="00B16BDD" w:rsidRPr="00727B0C" w:rsidRDefault="00B16BDD" w:rsidP="00B16BDD">
      <w:pPr>
        <w:spacing w:after="0" w:line="240" w:lineRule="auto"/>
        <w:ind w:firstLine="708"/>
        <w:jc w:val="both"/>
        <w:rPr>
          <w:rFonts w:ascii="Times New Roman" w:hAnsi="Times New Roman" w:cs="Times New Roman"/>
          <w:sz w:val="28"/>
          <w:szCs w:val="28"/>
        </w:rPr>
      </w:pPr>
      <w:r w:rsidRPr="00727B0C">
        <w:rPr>
          <w:rFonts w:ascii="Times New Roman" w:hAnsi="Times New Roman" w:cs="Times New Roman"/>
          <w:sz w:val="28"/>
          <w:szCs w:val="28"/>
        </w:rPr>
        <w:t xml:space="preserve">Определяется запах пищи. Запах определяется при затаённом дыхании. </w:t>
      </w:r>
    </w:p>
    <w:p w:rsidR="00B16BDD" w:rsidRPr="00727B0C" w:rsidRDefault="00B16BDD" w:rsidP="00B16BDD">
      <w:pPr>
        <w:spacing w:after="0" w:line="240" w:lineRule="auto"/>
        <w:ind w:firstLine="708"/>
        <w:jc w:val="both"/>
        <w:rPr>
          <w:rFonts w:ascii="Times New Roman" w:hAnsi="Times New Roman" w:cs="Times New Roman"/>
          <w:sz w:val="28"/>
          <w:szCs w:val="28"/>
        </w:rPr>
      </w:pPr>
      <w:r w:rsidRPr="00727B0C">
        <w:rPr>
          <w:rFonts w:ascii="Times New Roman" w:hAnsi="Times New Roman" w:cs="Times New Roman"/>
          <w:sz w:val="28"/>
          <w:szCs w:val="28"/>
        </w:rPr>
        <w:t>Для обозначения запаха используют прилагательные: чистый, свежий, ароматный, пряный, молочнокислый, гнилостный, кормовой, болотный, илистый. Специфический запах обозначается словами: селёдочный, чесночный, мятный, ванильный, нефтепродуктов и т.д.</w:t>
      </w:r>
    </w:p>
    <w:p w:rsidR="00B16BDD" w:rsidRPr="00727B0C" w:rsidRDefault="00B16BDD" w:rsidP="00B16BDD">
      <w:pPr>
        <w:spacing w:after="0" w:line="240" w:lineRule="auto"/>
        <w:ind w:firstLine="708"/>
        <w:jc w:val="both"/>
        <w:rPr>
          <w:rFonts w:ascii="Times New Roman" w:hAnsi="Times New Roman" w:cs="Times New Roman"/>
          <w:sz w:val="28"/>
          <w:szCs w:val="28"/>
        </w:rPr>
      </w:pPr>
      <w:r w:rsidRPr="00727B0C">
        <w:rPr>
          <w:rFonts w:ascii="Times New Roman" w:hAnsi="Times New Roman" w:cs="Times New Roman"/>
          <w:sz w:val="28"/>
          <w:szCs w:val="28"/>
        </w:rPr>
        <w:t>Вкус пищи, как и запах, следует устанавливать при характерной для данной пищи температуре.</w:t>
      </w:r>
    </w:p>
    <w:p w:rsidR="00B16BDD" w:rsidRPr="00727B0C" w:rsidRDefault="00B16BDD" w:rsidP="00B16BDD">
      <w:pPr>
        <w:spacing w:after="0" w:line="240" w:lineRule="auto"/>
        <w:ind w:firstLine="708"/>
        <w:jc w:val="both"/>
        <w:rPr>
          <w:rFonts w:ascii="Times New Roman" w:hAnsi="Times New Roman" w:cs="Times New Roman"/>
          <w:sz w:val="28"/>
          <w:szCs w:val="28"/>
        </w:rPr>
      </w:pPr>
      <w:r w:rsidRPr="00727B0C">
        <w:rPr>
          <w:rFonts w:ascii="Times New Roman" w:hAnsi="Times New Roman" w:cs="Times New Roman"/>
          <w:sz w:val="28"/>
          <w:szCs w:val="28"/>
        </w:rPr>
        <w:t>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B16BDD" w:rsidRPr="00727B0C" w:rsidRDefault="00B16BDD" w:rsidP="000A16DA">
      <w:pPr>
        <w:spacing w:after="0" w:line="240" w:lineRule="auto"/>
        <w:rPr>
          <w:rFonts w:ascii="Times New Roman" w:hAnsi="Times New Roman" w:cs="Times New Roman"/>
          <w:sz w:val="28"/>
          <w:szCs w:val="28"/>
        </w:rPr>
      </w:pPr>
      <w:r w:rsidRPr="00727B0C">
        <w:rPr>
          <w:rFonts w:ascii="Times New Roman" w:hAnsi="Times New Roman" w:cs="Times New Roman"/>
          <w:sz w:val="28"/>
          <w:szCs w:val="28"/>
        </w:rPr>
        <w:t>4.3.2. Органолептическая оценка первых блюд</w:t>
      </w:r>
      <w:r w:rsidR="000A16DA" w:rsidRPr="00727B0C">
        <w:rPr>
          <w:rFonts w:ascii="Times New Roman" w:hAnsi="Times New Roman" w:cs="Times New Roman"/>
          <w:sz w:val="28"/>
          <w:szCs w:val="28"/>
        </w:rPr>
        <w:t>.</w:t>
      </w:r>
    </w:p>
    <w:p w:rsidR="00B16BDD" w:rsidRPr="00727B0C" w:rsidRDefault="00B16BDD" w:rsidP="00B16BDD">
      <w:pPr>
        <w:pStyle w:val="2"/>
        <w:ind w:firstLine="708"/>
        <w:rPr>
          <w:szCs w:val="28"/>
        </w:rPr>
      </w:pPr>
      <w:r w:rsidRPr="00727B0C">
        <w:rPr>
          <w:szCs w:val="28"/>
        </w:rPr>
        <w:t>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по которому можно судить о соблюдении технологии приготовления блюда. Следует обращать внимание на качество обработки сырья: тщательность очистки овощей, наличие посторонних примесей и загрязнённости.</w:t>
      </w:r>
    </w:p>
    <w:p w:rsidR="00B16BDD" w:rsidRPr="00727B0C" w:rsidRDefault="00B16BDD" w:rsidP="00B16BDD">
      <w:pPr>
        <w:pStyle w:val="2"/>
        <w:ind w:firstLine="708"/>
        <w:rPr>
          <w:szCs w:val="28"/>
        </w:rPr>
      </w:pPr>
      <w:r w:rsidRPr="00727B0C">
        <w:rPr>
          <w:szCs w:val="28"/>
        </w:rPr>
        <w:t>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B16BDD" w:rsidRPr="00727B0C" w:rsidRDefault="00B16BDD" w:rsidP="00B16BDD">
      <w:pPr>
        <w:spacing w:after="0" w:line="240" w:lineRule="auto"/>
        <w:ind w:firstLine="708"/>
        <w:jc w:val="both"/>
        <w:rPr>
          <w:rFonts w:ascii="Times New Roman" w:hAnsi="Times New Roman" w:cs="Times New Roman"/>
          <w:sz w:val="28"/>
          <w:szCs w:val="28"/>
        </w:rPr>
      </w:pPr>
      <w:r w:rsidRPr="00727B0C">
        <w:rPr>
          <w:rFonts w:ascii="Times New Roman" w:hAnsi="Times New Roman" w:cs="Times New Roman"/>
          <w:sz w:val="28"/>
          <w:szCs w:val="28"/>
        </w:rPr>
        <w:t>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плёнок.</w:t>
      </w:r>
    </w:p>
    <w:p w:rsidR="00B16BDD" w:rsidRPr="00727B0C" w:rsidRDefault="00B16BDD" w:rsidP="00B16BDD">
      <w:pPr>
        <w:spacing w:after="0" w:line="240" w:lineRule="auto"/>
        <w:ind w:firstLine="708"/>
        <w:jc w:val="both"/>
        <w:rPr>
          <w:rFonts w:ascii="Times New Roman" w:hAnsi="Times New Roman" w:cs="Times New Roman"/>
          <w:sz w:val="28"/>
          <w:szCs w:val="28"/>
        </w:rPr>
      </w:pPr>
      <w:r w:rsidRPr="00727B0C">
        <w:rPr>
          <w:rFonts w:ascii="Times New Roman" w:hAnsi="Times New Roman" w:cs="Times New Roman"/>
          <w:sz w:val="28"/>
          <w:szCs w:val="28"/>
        </w:rPr>
        <w:t xml:space="preserve">При проверке </w:t>
      </w:r>
      <w:proofErr w:type="spellStart"/>
      <w:r w:rsidRPr="00727B0C">
        <w:rPr>
          <w:rFonts w:ascii="Times New Roman" w:hAnsi="Times New Roman" w:cs="Times New Roman"/>
          <w:sz w:val="28"/>
          <w:szCs w:val="28"/>
        </w:rPr>
        <w:t>пюреобразных</w:t>
      </w:r>
      <w:proofErr w:type="spellEnd"/>
      <w:r w:rsidRPr="00727B0C">
        <w:rPr>
          <w:rFonts w:ascii="Times New Roman" w:hAnsi="Times New Roman" w:cs="Times New Roman"/>
          <w:sz w:val="28"/>
          <w:szCs w:val="28"/>
        </w:rPr>
        <w:t xml:space="preserve"> супов пробу сливают тонкой струйкой из ложки в тарелку, отмечая густоту, однородность консистенции, наличие </w:t>
      </w:r>
      <w:proofErr w:type="spellStart"/>
      <w:r w:rsidRPr="00727B0C">
        <w:rPr>
          <w:rFonts w:ascii="Times New Roman" w:hAnsi="Times New Roman" w:cs="Times New Roman"/>
          <w:sz w:val="28"/>
          <w:szCs w:val="28"/>
        </w:rPr>
        <w:t>непротёртых</w:t>
      </w:r>
      <w:proofErr w:type="spellEnd"/>
      <w:r w:rsidRPr="00727B0C">
        <w:rPr>
          <w:rFonts w:ascii="Times New Roman" w:hAnsi="Times New Roman" w:cs="Times New Roman"/>
          <w:sz w:val="28"/>
          <w:szCs w:val="28"/>
        </w:rPr>
        <w:t xml:space="preserve"> частиц. Суп-пюре должен быть однородным по всей массе, без отслаивания жидкости на его поверхности.</w:t>
      </w:r>
    </w:p>
    <w:p w:rsidR="00B16BDD" w:rsidRPr="00727B0C" w:rsidRDefault="00B16BDD" w:rsidP="00B16BDD">
      <w:pPr>
        <w:spacing w:after="0" w:line="240" w:lineRule="auto"/>
        <w:ind w:firstLine="708"/>
        <w:jc w:val="both"/>
        <w:rPr>
          <w:rFonts w:ascii="Times New Roman" w:hAnsi="Times New Roman" w:cs="Times New Roman"/>
          <w:sz w:val="28"/>
          <w:szCs w:val="28"/>
        </w:rPr>
      </w:pPr>
      <w:r w:rsidRPr="00727B0C">
        <w:rPr>
          <w:rFonts w:ascii="Times New Roman" w:hAnsi="Times New Roman" w:cs="Times New Roman"/>
          <w:sz w:val="28"/>
          <w:szCs w:val="28"/>
        </w:rPr>
        <w:t xml:space="preserve">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727B0C">
        <w:rPr>
          <w:rFonts w:ascii="Times New Roman" w:hAnsi="Times New Roman" w:cs="Times New Roman"/>
          <w:sz w:val="28"/>
          <w:szCs w:val="28"/>
        </w:rPr>
        <w:t>недосолённости</w:t>
      </w:r>
      <w:proofErr w:type="spellEnd"/>
      <w:r w:rsidRPr="00727B0C">
        <w:rPr>
          <w:rFonts w:ascii="Times New Roman" w:hAnsi="Times New Roman" w:cs="Times New Roman"/>
          <w:sz w:val="28"/>
          <w:szCs w:val="28"/>
        </w:rPr>
        <w:t xml:space="preserve">, пересола. У заправочных и прозрачных супов вначале </w:t>
      </w:r>
      <w:r w:rsidRPr="00727B0C">
        <w:rPr>
          <w:rFonts w:ascii="Times New Roman" w:hAnsi="Times New Roman" w:cs="Times New Roman"/>
          <w:sz w:val="28"/>
          <w:szCs w:val="28"/>
        </w:rPr>
        <w:lastRenderedPageBreak/>
        <w:t>пробуют жидкую часть, обращая внимание на аромат и вкус. Если первое блюдо заправляется сметаной, то вначале его пробуют без сметаны.</w:t>
      </w:r>
    </w:p>
    <w:p w:rsidR="00B16BDD" w:rsidRPr="00727B0C" w:rsidRDefault="00B16BDD" w:rsidP="00B16BDD">
      <w:pPr>
        <w:spacing w:after="0" w:line="240" w:lineRule="auto"/>
        <w:ind w:firstLine="708"/>
        <w:jc w:val="both"/>
        <w:rPr>
          <w:rFonts w:ascii="Times New Roman" w:hAnsi="Times New Roman" w:cs="Times New Roman"/>
          <w:sz w:val="28"/>
          <w:szCs w:val="28"/>
        </w:rPr>
      </w:pPr>
      <w:r w:rsidRPr="00727B0C">
        <w:rPr>
          <w:rFonts w:ascii="Times New Roman" w:hAnsi="Times New Roman" w:cs="Times New Roman"/>
          <w:sz w:val="28"/>
          <w:szCs w:val="28"/>
        </w:rPr>
        <w:t>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др.</w:t>
      </w:r>
    </w:p>
    <w:p w:rsidR="00B16BDD" w:rsidRPr="00727B0C" w:rsidRDefault="00B16BDD" w:rsidP="000A16DA">
      <w:pPr>
        <w:spacing w:after="0" w:line="240" w:lineRule="auto"/>
        <w:rPr>
          <w:rFonts w:ascii="Times New Roman" w:hAnsi="Times New Roman" w:cs="Times New Roman"/>
          <w:sz w:val="28"/>
          <w:szCs w:val="28"/>
        </w:rPr>
      </w:pPr>
      <w:r w:rsidRPr="00727B0C">
        <w:rPr>
          <w:rFonts w:ascii="Times New Roman" w:hAnsi="Times New Roman" w:cs="Times New Roman"/>
          <w:sz w:val="28"/>
          <w:szCs w:val="28"/>
        </w:rPr>
        <w:t>4.3.3. Органолептическая оценка вторых блюд</w:t>
      </w:r>
      <w:r w:rsidR="000A16DA" w:rsidRPr="00727B0C">
        <w:rPr>
          <w:rFonts w:ascii="Times New Roman" w:hAnsi="Times New Roman" w:cs="Times New Roman"/>
          <w:sz w:val="28"/>
          <w:szCs w:val="28"/>
        </w:rPr>
        <w:t>.</w:t>
      </w:r>
    </w:p>
    <w:p w:rsidR="00B16BDD" w:rsidRPr="00727B0C" w:rsidRDefault="00B16BDD" w:rsidP="00B16BDD">
      <w:pPr>
        <w:pStyle w:val="2"/>
        <w:ind w:firstLine="708"/>
        <w:rPr>
          <w:szCs w:val="28"/>
        </w:rPr>
      </w:pPr>
      <w:r w:rsidRPr="00727B0C">
        <w:rPr>
          <w:szCs w:val="28"/>
        </w:rPr>
        <w:t>В блюдах, отпускаемых с гарниром и соусом, все составные части оцениваются отдельно. Оценка соусных блюд (гуляш, рагу) даётся общая.</w:t>
      </w:r>
    </w:p>
    <w:p w:rsidR="00B16BDD" w:rsidRPr="00727B0C" w:rsidRDefault="00B16BDD" w:rsidP="00B16BDD">
      <w:pPr>
        <w:pStyle w:val="2"/>
        <w:ind w:firstLine="708"/>
        <w:rPr>
          <w:szCs w:val="28"/>
        </w:rPr>
      </w:pPr>
      <w:r w:rsidRPr="00727B0C">
        <w:rPr>
          <w:szCs w:val="28"/>
        </w:rPr>
        <w:t>Мясо птицы должно быть мягким, сочным и легко отделяться от костей.</w:t>
      </w:r>
    </w:p>
    <w:p w:rsidR="00B16BDD" w:rsidRPr="00727B0C" w:rsidRDefault="00B16BDD" w:rsidP="00B16BDD">
      <w:pPr>
        <w:pStyle w:val="2"/>
        <w:ind w:firstLine="708"/>
        <w:rPr>
          <w:szCs w:val="28"/>
        </w:rPr>
      </w:pPr>
      <w:r w:rsidRPr="00727B0C">
        <w:rPr>
          <w:szCs w:val="28"/>
        </w:rPr>
        <w:t xml:space="preserve">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с запланированной по меню, что позволяет выявить </w:t>
      </w:r>
      <w:proofErr w:type="spellStart"/>
      <w:r w:rsidRPr="00727B0C">
        <w:rPr>
          <w:szCs w:val="28"/>
        </w:rPr>
        <w:t>недовложение</w:t>
      </w:r>
      <w:proofErr w:type="spellEnd"/>
      <w:r w:rsidRPr="00727B0C">
        <w:rPr>
          <w:szCs w:val="28"/>
        </w:rPr>
        <w:t>.</w:t>
      </w:r>
    </w:p>
    <w:p w:rsidR="00B16BDD" w:rsidRPr="00727B0C" w:rsidRDefault="00B16BDD" w:rsidP="00B16BDD">
      <w:pPr>
        <w:pStyle w:val="2"/>
        <w:ind w:firstLine="708"/>
        <w:rPr>
          <w:szCs w:val="28"/>
        </w:rPr>
      </w:pPr>
      <w:r w:rsidRPr="00727B0C">
        <w:rPr>
          <w:szCs w:val="28"/>
        </w:rPr>
        <w:t>Макаронные изделия, если они сварены правильно, должны быть мягкими и легко отделяться друг от друга, не склеиваясь,  свисать с ребра вилки или ложки. Биточки и котлеты из круп должны сохранять форму после жарки.</w:t>
      </w:r>
    </w:p>
    <w:p w:rsidR="00B16BDD" w:rsidRPr="00727B0C" w:rsidRDefault="00B16BDD" w:rsidP="00B16BDD">
      <w:pPr>
        <w:pStyle w:val="2"/>
        <w:ind w:firstLine="708"/>
        <w:rPr>
          <w:szCs w:val="28"/>
        </w:rPr>
      </w:pPr>
      <w:r w:rsidRPr="00727B0C">
        <w:rPr>
          <w:szCs w:val="28"/>
        </w:rPr>
        <w:t>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 блюдо направляется на анализ в лабораторию.</w:t>
      </w:r>
    </w:p>
    <w:p w:rsidR="00B16BDD" w:rsidRPr="00727B0C" w:rsidRDefault="00B16BDD" w:rsidP="00B16BDD">
      <w:pPr>
        <w:pStyle w:val="2"/>
        <w:ind w:firstLine="708"/>
        <w:rPr>
          <w:szCs w:val="28"/>
        </w:rPr>
      </w:pPr>
      <w:r w:rsidRPr="00727B0C">
        <w:rPr>
          <w:szCs w:val="28"/>
        </w:rPr>
        <w:t>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а следовательно, её усвоение.</w:t>
      </w:r>
    </w:p>
    <w:p w:rsidR="00B16BDD" w:rsidRDefault="00B16BDD" w:rsidP="00B16BDD">
      <w:pPr>
        <w:pStyle w:val="2"/>
        <w:ind w:firstLine="708"/>
        <w:rPr>
          <w:szCs w:val="28"/>
        </w:rPr>
      </w:pPr>
      <w:r w:rsidRPr="00727B0C">
        <w:rPr>
          <w:szCs w:val="28"/>
        </w:rPr>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вкус свежего жира, на котором её жарили. Она должна быть мягкой, сочной, не крошащейся, сохраняющей форму нарезки.</w:t>
      </w:r>
    </w:p>
    <w:p w:rsidR="004821C7" w:rsidRDefault="004821C7" w:rsidP="00B16BDD">
      <w:pPr>
        <w:pStyle w:val="2"/>
        <w:ind w:firstLine="708"/>
        <w:rPr>
          <w:szCs w:val="28"/>
        </w:rPr>
      </w:pPr>
    </w:p>
    <w:p w:rsidR="004821C7" w:rsidRDefault="004821C7" w:rsidP="00B16BDD">
      <w:pPr>
        <w:pStyle w:val="2"/>
        <w:ind w:firstLine="708"/>
        <w:rPr>
          <w:szCs w:val="28"/>
        </w:rPr>
      </w:pPr>
    </w:p>
    <w:p w:rsidR="004821C7" w:rsidRPr="00727B0C" w:rsidRDefault="004821C7" w:rsidP="00B16BDD">
      <w:pPr>
        <w:pStyle w:val="2"/>
        <w:ind w:firstLine="708"/>
        <w:rPr>
          <w:szCs w:val="28"/>
        </w:rPr>
      </w:pPr>
    </w:p>
    <w:p w:rsidR="00B16BDD" w:rsidRPr="00727B0C" w:rsidRDefault="00B16BDD" w:rsidP="009C7A7A">
      <w:pPr>
        <w:pStyle w:val="a5"/>
        <w:numPr>
          <w:ilvl w:val="1"/>
          <w:numId w:val="3"/>
        </w:numPr>
        <w:spacing w:after="0" w:line="240" w:lineRule="auto"/>
        <w:ind w:left="0" w:firstLine="0"/>
        <w:jc w:val="both"/>
        <w:rPr>
          <w:rFonts w:ascii="Times New Roman" w:hAnsi="Times New Roman" w:cs="Times New Roman"/>
          <w:sz w:val="28"/>
          <w:szCs w:val="28"/>
        </w:rPr>
      </w:pPr>
      <w:r w:rsidRPr="00727B0C">
        <w:rPr>
          <w:rFonts w:ascii="Times New Roman" w:hAnsi="Times New Roman" w:cs="Times New Roman"/>
          <w:sz w:val="28"/>
          <w:szCs w:val="28"/>
        </w:rPr>
        <w:lastRenderedPageBreak/>
        <w:t>Результат бракеража регистрируется в «</w:t>
      </w:r>
      <w:r w:rsidRPr="00726D66">
        <w:rPr>
          <w:rFonts w:ascii="Times New Roman" w:hAnsi="Times New Roman" w:cs="Times New Roman"/>
          <w:sz w:val="28"/>
          <w:szCs w:val="28"/>
        </w:rPr>
        <w:t xml:space="preserve">Журнале бракеража готовой </w:t>
      </w:r>
      <w:r w:rsidR="00726D66" w:rsidRPr="00726D66">
        <w:rPr>
          <w:rFonts w:ascii="Times New Roman" w:hAnsi="Times New Roman" w:cs="Times New Roman"/>
          <w:sz w:val="28"/>
          <w:szCs w:val="28"/>
        </w:rPr>
        <w:t xml:space="preserve">кулинарной </w:t>
      </w:r>
      <w:r w:rsidRPr="00726D66">
        <w:rPr>
          <w:rFonts w:ascii="Times New Roman" w:hAnsi="Times New Roman" w:cs="Times New Roman"/>
          <w:sz w:val="28"/>
          <w:szCs w:val="28"/>
        </w:rPr>
        <w:t>продукции»</w:t>
      </w:r>
      <w:r w:rsidRPr="00727B0C">
        <w:rPr>
          <w:rFonts w:ascii="Times New Roman" w:hAnsi="Times New Roman" w:cs="Times New Roman"/>
          <w:sz w:val="28"/>
          <w:szCs w:val="28"/>
        </w:rPr>
        <w:t xml:space="preserve"> в соответствии с рекомендуемой формой.</w:t>
      </w:r>
    </w:p>
    <w:p w:rsidR="00B16BDD" w:rsidRPr="00727B0C" w:rsidRDefault="00B16BDD" w:rsidP="00B16BDD">
      <w:pPr>
        <w:numPr>
          <w:ilvl w:val="1"/>
          <w:numId w:val="3"/>
        </w:numPr>
        <w:spacing w:after="0" w:line="240" w:lineRule="auto"/>
        <w:ind w:left="0" w:firstLine="0"/>
        <w:jc w:val="both"/>
        <w:rPr>
          <w:rFonts w:ascii="Times New Roman" w:hAnsi="Times New Roman" w:cs="Times New Roman"/>
          <w:sz w:val="28"/>
          <w:szCs w:val="28"/>
        </w:rPr>
      </w:pPr>
      <w:r w:rsidRPr="00727B0C">
        <w:rPr>
          <w:rFonts w:ascii="Times New Roman" w:hAnsi="Times New Roman" w:cs="Times New Roman"/>
          <w:sz w:val="28"/>
          <w:szCs w:val="28"/>
        </w:rPr>
        <w:t xml:space="preserve">Выдача готовой продукции проводится только после снятия пробы и записи в </w:t>
      </w:r>
      <w:proofErr w:type="spellStart"/>
      <w:r w:rsidRPr="00727B0C">
        <w:rPr>
          <w:rFonts w:ascii="Times New Roman" w:hAnsi="Times New Roman" w:cs="Times New Roman"/>
          <w:sz w:val="28"/>
          <w:szCs w:val="28"/>
        </w:rPr>
        <w:t>бракеражном</w:t>
      </w:r>
      <w:proofErr w:type="spellEnd"/>
      <w:r w:rsidRPr="00727B0C">
        <w:rPr>
          <w:rFonts w:ascii="Times New Roman" w:hAnsi="Times New Roman" w:cs="Times New Roman"/>
          <w:sz w:val="28"/>
          <w:szCs w:val="28"/>
        </w:rPr>
        <w:t xml:space="preserve"> журнале результатов оценки готовых блюд и разрешения их к выдаче. При этом в журнале необходимо отмечать результат пробы каждого блюда, а не меню в целом, обращая внимание на такие показатели, как внешний вид, цвет, запах, консистенция, жесткость, сочность и др.</w:t>
      </w:r>
    </w:p>
    <w:p w:rsidR="00161719" w:rsidRPr="004821C7" w:rsidRDefault="00B16BDD" w:rsidP="00B16BDD">
      <w:pPr>
        <w:pStyle w:val="a5"/>
        <w:numPr>
          <w:ilvl w:val="0"/>
          <w:numId w:val="3"/>
        </w:numPr>
        <w:spacing w:after="0" w:line="240" w:lineRule="auto"/>
        <w:jc w:val="center"/>
        <w:rPr>
          <w:rFonts w:ascii="Times New Roman" w:hAnsi="Times New Roman" w:cs="Times New Roman"/>
          <w:b/>
          <w:sz w:val="28"/>
          <w:szCs w:val="28"/>
        </w:rPr>
      </w:pPr>
      <w:r w:rsidRPr="004821C7">
        <w:rPr>
          <w:rFonts w:ascii="Times New Roman" w:hAnsi="Times New Roman" w:cs="Times New Roman"/>
          <w:b/>
          <w:sz w:val="28"/>
          <w:szCs w:val="28"/>
        </w:rPr>
        <w:t xml:space="preserve">Ответственность и права членов </w:t>
      </w:r>
      <w:r w:rsidR="009C7A7A" w:rsidRPr="004821C7">
        <w:rPr>
          <w:rFonts w:ascii="Times New Roman" w:hAnsi="Times New Roman" w:cs="Times New Roman"/>
          <w:b/>
          <w:sz w:val="28"/>
          <w:szCs w:val="28"/>
        </w:rPr>
        <w:t xml:space="preserve"> </w:t>
      </w:r>
      <w:r w:rsidRPr="004821C7">
        <w:rPr>
          <w:rFonts w:ascii="Times New Roman" w:hAnsi="Times New Roman" w:cs="Times New Roman"/>
          <w:b/>
          <w:sz w:val="28"/>
          <w:szCs w:val="28"/>
        </w:rPr>
        <w:t>комиссии</w:t>
      </w:r>
    </w:p>
    <w:p w:rsidR="00680386" w:rsidRPr="00727B0C" w:rsidRDefault="00B16BDD" w:rsidP="00B16BDD">
      <w:pPr>
        <w:spacing w:after="0" w:line="240" w:lineRule="auto"/>
        <w:jc w:val="both"/>
        <w:rPr>
          <w:rFonts w:ascii="Times New Roman" w:hAnsi="Times New Roman" w:cs="Times New Roman"/>
          <w:sz w:val="28"/>
          <w:szCs w:val="28"/>
        </w:rPr>
      </w:pPr>
      <w:r w:rsidRPr="00727B0C">
        <w:rPr>
          <w:rFonts w:ascii="Times New Roman" w:hAnsi="Times New Roman" w:cs="Times New Roman"/>
          <w:sz w:val="28"/>
          <w:szCs w:val="28"/>
        </w:rPr>
        <w:t xml:space="preserve">5.1. </w:t>
      </w:r>
      <w:r w:rsidR="00680386" w:rsidRPr="00727B0C">
        <w:rPr>
          <w:rFonts w:ascii="Times New Roman" w:hAnsi="Times New Roman" w:cs="Times New Roman"/>
          <w:sz w:val="28"/>
          <w:szCs w:val="28"/>
        </w:rPr>
        <w:t xml:space="preserve">За качество пищи несут ответственность: директор </w:t>
      </w:r>
      <w:r w:rsidRPr="00727B0C">
        <w:rPr>
          <w:rFonts w:ascii="Times New Roman" w:hAnsi="Times New Roman" w:cs="Times New Roman"/>
          <w:sz w:val="28"/>
          <w:szCs w:val="28"/>
        </w:rPr>
        <w:t>школы</w:t>
      </w:r>
      <w:r w:rsidR="00680386" w:rsidRPr="00727B0C">
        <w:rPr>
          <w:rFonts w:ascii="Times New Roman" w:hAnsi="Times New Roman" w:cs="Times New Roman"/>
          <w:sz w:val="28"/>
          <w:szCs w:val="28"/>
        </w:rPr>
        <w:t xml:space="preserve">, заведующий </w:t>
      </w:r>
      <w:r w:rsidRPr="00727B0C">
        <w:rPr>
          <w:rFonts w:ascii="Times New Roman" w:hAnsi="Times New Roman" w:cs="Times New Roman"/>
          <w:sz w:val="28"/>
          <w:szCs w:val="28"/>
        </w:rPr>
        <w:t>столовой</w:t>
      </w:r>
      <w:r w:rsidR="00680386" w:rsidRPr="00727B0C">
        <w:rPr>
          <w:rFonts w:ascii="Times New Roman" w:hAnsi="Times New Roman" w:cs="Times New Roman"/>
          <w:sz w:val="28"/>
          <w:szCs w:val="28"/>
        </w:rPr>
        <w:t xml:space="preserve"> и повара, изготовляющие продукцию.</w:t>
      </w:r>
    </w:p>
    <w:p w:rsidR="00680386" w:rsidRPr="00727B0C" w:rsidRDefault="00B16BDD" w:rsidP="00B16BDD">
      <w:pPr>
        <w:pStyle w:val="a5"/>
        <w:numPr>
          <w:ilvl w:val="1"/>
          <w:numId w:val="4"/>
        </w:numPr>
        <w:spacing w:after="0" w:line="240" w:lineRule="auto"/>
        <w:ind w:left="0" w:firstLine="0"/>
        <w:jc w:val="both"/>
        <w:rPr>
          <w:rFonts w:ascii="Times New Roman" w:hAnsi="Times New Roman" w:cs="Times New Roman"/>
          <w:sz w:val="28"/>
          <w:szCs w:val="28"/>
        </w:rPr>
      </w:pPr>
      <w:r w:rsidRPr="00727B0C">
        <w:rPr>
          <w:rFonts w:ascii="Times New Roman" w:hAnsi="Times New Roman" w:cs="Times New Roman"/>
          <w:sz w:val="28"/>
          <w:szCs w:val="28"/>
        </w:rPr>
        <w:t xml:space="preserve">Члены </w:t>
      </w:r>
      <w:proofErr w:type="spellStart"/>
      <w:r w:rsidRPr="00727B0C">
        <w:rPr>
          <w:rFonts w:ascii="Times New Roman" w:hAnsi="Times New Roman" w:cs="Times New Roman"/>
          <w:sz w:val="28"/>
          <w:szCs w:val="28"/>
        </w:rPr>
        <w:t>бракеражной</w:t>
      </w:r>
      <w:proofErr w:type="spellEnd"/>
      <w:r w:rsidRPr="00727B0C">
        <w:rPr>
          <w:rFonts w:ascii="Times New Roman" w:hAnsi="Times New Roman" w:cs="Times New Roman"/>
          <w:sz w:val="28"/>
          <w:szCs w:val="28"/>
        </w:rPr>
        <w:t xml:space="preserve"> комиссии несут ответственность за ненадлежащее выполнение своих полномочий, </w:t>
      </w:r>
      <w:proofErr w:type="spellStart"/>
      <w:r w:rsidRPr="00727B0C">
        <w:rPr>
          <w:rFonts w:ascii="Times New Roman" w:hAnsi="Times New Roman" w:cs="Times New Roman"/>
          <w:sz w:val="28"/>
          <w:szCs w:val="28"/>
        </w:rPr>
        <w:t>невыявление</w:t>
      </w:r>
      <w:proofErr w:type="spellEnd"/>
      <w:r w:rsidRPr="00727B0C">
        <w:rPr>
          <w:rFonts w:ascii="Times New Roman" w:hAnsi="Times New Roman" w:cs="Times New Roman"/>
          <w:sz w:val="28"/>
          <w:szCs w:val="28"/>
        </w:rPr>
        <w:t xml:space="preserve">  </w:t>
      </w:r>
      <w:r w:rsidR="00680386" w:rsidRPr="00727B0C">
        <w:rPr>
          <w:rFonts w:ascii="Times New Roman" w:hAnsi="Times New Roman" w:cs="Times New Roman"/>
          <w:sz w:val="28"/>
          <w:szCs w:val="28"/>
        </w:rPr>
        <w:t xml:space="preserve"> нарушени</w:t>
      </w:r>
      <w:r w:rsidRPr="00727B0C">
        <w:rPr>
          <w:rFonts w:ascii="Times New Roman" w:hAnsi="Times New Roman" w:cs="Times New Roman"/>
          <w:sz w:val="28"/>
          <w:szCs w:val="28"/>
        </w:rPr>
        <w:t xml:space="preserve">й технологии </w:t>
      </w:r>
      <w:r w:rsidR="00680386" w:rsidRPr="00727B0C">
        <w:rPr>
          <w:rFonts w:ascii="Times New Roman" w:hAnsi="Times New Roman" w:cs="Times New Roman"/>
          <w:sz w:val="28"/>
          <w:szCs w:val="28"/>
        </w:rPr>
        <w:t xml:space="preserve">приготовления пищи, а также </w:t>
      </w:r>
      <w:r w:rsidRPr="00727B0C">
        <w:rPr>
          <w:rFonts w:ascii="Times New Roman" w:hAnsi="Times New Roman" w:cs="Times New Roman"/>
          <w:sz w:val="28"/>
          <w:szCs w:val="28"/>
        </w:rPr>
        <w:t xml:space="preserve">за допуск </w:t>
      </w:r>
      <w:r w:rsidR="00680386" w:rsidRPr="00727B0C">
        <w:rPr>
          <w:rFonts w:ascii="Times New Roman" w:hAnsi="Times New Roman" w:cs="Times New Roman"/>
          <w:sz w:val="28"/>
          <w:szCs w:val="28"/>
        </w:rPr>
        <w:t xml:space="preserve">к выдаче </w:t>
      </w:r>
      <w:r w:rsidRPr="00727B0C">
        <w:rPr>
          <w:rFonts w:ascii="Times New Roman" w:hAnsi="Times New Roman" w:cs="Times New Roman"/>
          <w:sz w:val="28"/>
          <w:szCs w:val="28"/>
        </w:rPr>
        <w:t xml:space="preserve">блюд, в которых не устранены  </w:t>
      </w:r>
      <w:r w:rsidR="00680386" w:rsidRPr="00727B0C">
        <w:rPr>
          <w:rFonts w:ascii="Times New Roman" w:hAnsi="Times New Roman" w:cs="Times New Roman"/>
          <w:sz w:val="28"/>
          <w:szCs w:val="28"/>
        </w:rPr>
        <w:t>выявленны</w:t>
      </w:r>
      <w:r w:rsidRPr="00727B0C">
        <w:rPr>
          <w:rFonts w:ascii="Times New Roman" w:hAnsi="Times New Roman" w:cs="Times New Roman"/>
          <w:sz w:val="28"/>
          <w:szCs w:val="28"/>
        </w:rPr>
        <w:t>е</w:t>
      </w:r>
      <w:r w:rsidR="00680386" w:rsidRPr="00727B0C">
        <w:rPr>
          <w:rFonts w:ascii="Times New Roman" w:hAnsi="Times New Roman" w:cs="Times New Roman"/>
          <w:sz w:val="28"/>
          <w:szCs w:val="28"/>
        </w:rPr>
        <w:t xml:space="preserve"> </w:t>
      </w:r>
      <w:r w:rsidRPr="00727B0C">
        <w:rPr>
          <w:rFonts w:ascii="Times New Roman" w:hAnsi="Times New Roman" w:cs="Times New Roman"/>
          <w:sz w:val="28"/>
          <w:szCs w:val="28"/>
        </w:rPr>
        <w:t>нарушения</w:t>
      </w:r>
      <w:r w:rsidR="00680386" w:rsidRPr="00727B0C">
        <w:rPr>
          <w:rFonts w:ascii="Times New Roman" w:hAnsi="Times New Roman" w:cs="Times New Roman"/>
          <w:sz w:val="28"/>
          <w:szCs w:val="28"/>
        </w:rPr>
        <w:t>.</w:t>
      </w:r>
    </w:p>
    <w:p w:rsidR="00B16BDD" w:rsidRPr="00727B0C" w:rsidRDefault="009C7A7A" w:rsidP="00B16BDD">
      <w:pPr>
        <w:pStyle w:val="a5"/>
        <w:numPr>
          <w:ilvl w:val="1"/>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727B0C">
        <w:rPr>
          <w:rFonts w:ascii="Times New Roman" w:eastAsia="Times New Roman" w:hAnsi="Times New Roman" w:cs="Times New Roman"/>
          <w:sz w:val="28"/>
          <w:szCs w:val="28"/>
          <w:lang w:eastAsia="ru-RU"/>
        </w:rPr>
        <w:t xml:space="preserve"> </w:t>
      </w:r>
      <w:r w:rsidR="00B16BDD" w:rsidRPr="00727B0C">
        <w:rPr>
          <w:rFonts w:ascii="Times New Roman" w:eastAsia="Times New Roman" w:hAnsi="Times New Roman" w:cs="Times New Roman"/>
          <w:sz w:val="28"/>
          <w:szCs w:val="28"/>
          <w:lang w:eastAsia="ru-RU"/>
        </w:rPr>
        <w:t>Для  осуществления  своих  полномочий  комиссия  имеет  право:</w:t>
      </w:r>
    </w:p>
    <w:p w:rsidR="00B16BDD" w:rsidRPr="00727B0C" w:rsidRDefault="00B16BDD" w:rsidP="00B16BDD">
      <w:pPr>
        <w:pStyle w:val="a5"/>
        <w:numPr>
          <w:ilvl w:val="2"/>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727B0C">
        <w:rPr>
          <w:rFonts w:ascii="Times New Roman" w:eastAsia="Times New Roman" w:hAnsi="Times New Roman" w:cs="Times New Roman"/>
          <w:sz w:val="28"/>
          <w:szCs w:val="28"/>
          <w:lang w:eastAsia="ru-RU"/>
        </w:rPr>
        <w:t>Осуществлять  контроль  за  закладкой  проду</w:t>
      </w:r>
      <w:r w:rsidR="00E41F8B" w:rsidRPr="00727B0C">
        <w:rPr>
          <w:rFonts w:ascii="Times New Roman" w:eastAsia="Times New Roman" w:hAnsi="Times New Roman" w:cs="Times New Roman"/>
          <w:sz w:val="28"/>
          <w:szCs w:val="28"/>
          <w:lang w:eastAsia="ru-RU"/>
        </w:rPr>
        <w:t>ктов  и  выходом  готовых  блюд.</w:t>
      </w:r>
    </w:p>
    <w:p w:rsidR="00B16BDD" w:rsidRPr="00727B0C" w:rsidRDefault="00B16BDD" w:rsidP="00B16BDD">
      <w:pPr>
        <w:pStyle w:val="a5"/>
        <w:numPr>
          <w:ilvl w:val="2"/>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727B0C">
        <w:rPr>
          <w:rFonts w:ascii="Times New Roman" w:eastAsia="Times New Roman" w:hAnsi="Times New Roman" w:cs="Times New Roman"/>
          <w:sz w:val="28"/>
          <w:szCs w:val="28"/>
          <w:lang w:eastAsia="ru-RU"/>
        </w:rPr>
        <w:t>Осуществлять  контроль  за  санитарным  состоянием  пищеблока</w:t>
      </w:r>
      <w:r w:rsidR="00E41F8B" w:rsidRPr="00727B0C">
        <w:rPr>
          <w:rFonts w:ascii="Times New Roman" w:eastAsia="Times New Roman" w:hAnsi="Times New Roman" w:cs="Times New Roman"/>
          <w:sz w:val="28"/>
          <w:szCs w:val="28"/>
          <w:lang w:eastAsia="ru-RU"/>
        </w:rPr>
        <w:t>.</w:t>
      </w:r>
    </w:p>
    <w:p w:rsidR="00B16BDD" w:rsidRPr="00727B0C" w:rsidRDefault="00B16BDD" w:rsidP="00B16BDD">
      <w:pPr>
        <w:pStyle w:val="a5"/>
        <w:numPr>
          <w:ilvl w:val="2"/>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727B0C">
        <w:rPr>
          <w:rFonts w:ascii="Times New Roman" w:eastAsia="Times New Roman" w:hAnsi="Times New Roman" w:cs="Times New Roman"/>
          <w:sz w:val="28"/>
          <w:szCs w:val="28"/>
          <w:lang w:eastAsia="ru-RU"/>
        </w:rPr>
        <w:t xml:space="preserve"> Осуществлять  контроль  за  режимом  и  организацией  кормления  школьников</w:t>
      </w:r>
      <w:r w:rsidR="00E41F8B" w:rsidRPr="00727B0C">
        <w:rPr>
          <w:rFonts w:ascii="Times New Roman" w:eastAsia="Times New Roman" w:hAnsi="Times New Roman" w:cs="Times New Roman"/>
          <w:sz w:val="28"/>
          <w:szCs w:val="28"/>
          <w:lang w:eastAsia="ru-RU"/>
        </w:rPr>
        <w:t>.</w:t>
      </w:r>
    </w:p>
    <w:p w:rsidR="00B16BDD" w:rsidRPr="00727B0C" w:rsidRDefault="00B16BDD" w:rsidP="00E41F8B">
      <w:pPr>
        <w:pStyle w:val="a5"/>
        <w:numPr>
          <w:ilvl w:val="2"/>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727B0C">
        <w:rPr>
          <w:rFonts w:ascii="Times New Roman" w:eastAsia="Times New Roman" w:hAnsi="Times New Roman" w:cs="Times New Roman"/>
          <w:sz w:val="28"/>
          <w:szCs w:val="28"/>
          <w:lang w:eastAsia="ru-RU"/>
        </w:rPr>
        <w:t>Осуществлять  контроль  за  использованием  бюджетных  ассигнований  и  средств  родителей</w:t>
      </w:r>
      <w:r w:rsidR="00E41F8B" w:rsidRPr="00727B0C">
        <w:rPr>
          <w:rFonts w:ascii="Times New Roman" w:eastAsia="Times New Roman" w:hAnsi="Times New Roman" w:cs="Times New Roman"/>
          <w:sz w:val="28"/>
          <w:szCs w:val="28"/>
          <w:lang w:eastAsia="ru-RU"/>
        </w:rPr>
        <w:t>.</w:t>
      </w:r>
    </w:p>
    <w:p w:rsidR="00B16BDD" w:rsidRPr="00727B0C" w:rsidRDefault="00B16BDD" w:rsidP="00E41F8B">
      <w:pPr>
        <w:pStyle w:val="a5"/>
        <w:numPr>
          <w:ilvl w:val="2"/>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727B0C">
        <w:rPr>
          <w:rFonts w:ascii="Times New Roman" w:eastAsia="Times New Roman" w:hAnsi="Times New Roman" w:cs="Times New Roman"/>
          <w:sz w:val="28"/>
          <w:szCs w:val="28"/>
          <w:lang w:eastAsia="ru-RU"/>
        </w:rPr>
        <w:t xml:space="preserve"> Осуществлять  контроль  за  качеством  доставляемых  продуктов  и  их  хранением.</w:t>
      </w:r>
    </w:p>
    <w:p w:rsidR="00680386" w:rsidRPr="00727B0C" w:rsidRDefault="00680386" w:rsidP="00D736FD">
      <w:pPr>
        <w:pStyle w:val="2"/>
        <w:rPr>
          <w:szCs w:val="28"/>
        </w:rPr>
      </w:pPr>
    </w:p>
    <w:p w:rsidR="00D736FD" w:rsidRPr="00D736FD" w:rsidRDefault="00D736FD" w:rsidP="00D736FD">
      <w:pPr>
        <w:spacing w:before="30" w:after="30" w:line="240" w:lineRule="auto"/>
        <w:jc w:val="center"/>
        <w:rPr>
          <w:rFonts w:ascii="Times New Roman" w:eastAsia="Times New Roman" w:hAnsi="Times New Roman" w:cs="Times New Roman"/>
          <w:b/>
          <w:bCs/>
          <w:color w:val="000000"/>
          <w:sz w:val="24"/>
          <w:szCs w:val="24"/>
          <w:lang w:eastAsia="ru-RU"/>
        </w:rPr>
      </w:pPr>
    </w:p>
    <w:p w:rsidR="00D736FD" w:rsidRDefault="00D736FD" w:rsidP="00D736FD">
      <w:pPr>
        <w:spacing w:before="30" w:after="30" w:line="240" w:lineRule="auto"/>
        <w:jc w:val="center"/>
        <w:rPr>
          <w:rFonts w:ascii="Verdana" w:eastAsia="Times New Roman" w:hAnsi="Verdana" w:cs="Times New Roman"/>
          <w:b/>
          <w:bCs/>
          <w:color w:val="000000"/>
          <w:sz w:val="20"/>
          <w:szCs w:val="20"/>
          <w:lang w:eastAsia="ru-RU"/>
        </w:rPr>
      </w:pPr>
    </w:p>
    <w:p w:rsidR="00467D57" w:rsidRDefault="00467D57" w:rsidP="00D736FD">
      <w:pPr>
        <w:spacing w:before="30" w:after="30" w:line="240" w:lineRule="auto"/>
        <w:jc w:val="center"/>
        <w:rPr>
          <w:rFonts w:ascii="Verdana" w:eastAsia="Times New Roman" w:hAnsi="Verdana" w:cs="Times New Roman"/>
          <w:b/>
          <w:bCs/>
          <w:color w:val="000000"/>
          <w:sz w:val="20"/>
          <w:szCs w:val="20"/>
          <w:lang w:eastAsia="ru-RU"/>
        </w:rPr>
      </w:pPr>
    </w:p>
    <w:sectPr w:rsidR="00467D57" w:rsidSect="00FA4C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3BB5"/>
    <w:multiLevelType w:val="hybridMultilevel"/>
    <w:tmpl w:val="AE00CCD0"/>
    <w:lvl w:ilvl="0" w:tplc="52DC395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16282B6D"/>
    <w:multiLevelType w:val="multilevel"/>
    <w:tmpl w:val="60BA3F4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483D11E8"/>
    <w:multiLevelType w:val="multilevel"/>
    <w:tmpl w:val="4D9CC3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8783524"/>
    <w:multiLevelType w:val="hybridMultilevel"/>
    <w:tmpl w:val="4CACB7E6"/>
    <w:lvl w:ilvl="0" w:tplc="00D076DC">
      <w:start w:val="2"/>
      <w:numFmt w:val="decimal"/>
      <w:lvlText w:val="%1."/>
      <w:lvlJc w:val="left"/>
      <w:pPr>
        <w:ind w:left="1095" w:hanging="360"/>
      </w:pPr>
      <w:rPr>
        <w:rFonts w:hint="default"/>
      </w:rPr>
    </w:lvl>
    <w:lvl w:ilvl="1" w:tplc="04190019">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4">
    <w:nsid w:val="5CAE41C1"/>
    <w:multiLevelType w:val="multilevel"/>
    <w:tmpl w:val="7BD88A2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8C748BD"/>
    <w:multiLevelType w:val="multilevel"/>
    <w:tmpl w:val="71A8C18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compat/>
  <w:rsids>
    <w:rsidRoot w:val="00D736FD"/>
    <w:rsid w:val="00050719"/>
    <w:rsid w:val="000A16DA"/>
    <w:rsid w:val="00161719"/>
    <w:rsid w:val="00455CF5"/>
    <w:rsid w:val="00467D57"/>
    <w:rsid w:val="004821C7"/>
    <w:rsid w:val="00532C67"/>
    <w:rsid w:val="00576257"/>
    <w:rsid w:val="00680386"/>
    <w:rsid w:val="006A2198"/>
    <w:rsid w:val="00726D66"/>
    <w:rsid w:val="00727B0C"/>
    <w:rsid w:val="007D4AB8"/>
    <w:rsid w:val="007F497E"/>
    <w:rsid w:val="00862111"/>
    <w:rsid w:val="009C7A7A"/>
    <w:rsid w:val="00A567AA"/>
    <w:rsid w:val="00A60541"/>
    <w:rsid w:val="00B16BDD"/>
    <w:rsid w:val="00BA3E75"/>
    <w:rsid w:val="00BB7632"/>
    <w:rsid w:val="00D0486F"/>
    <w:rsid w:val="00D736FD"/>
    <w:rsid w:val="00DA4746"/>
    <w:rsid w:val="00DD56CD"/>
    <w:rsid w:val="00E41F8B"/>
    <w:rsid w:val="00FA4CAF"/>
    <w:rsid w:val="00FC2252"/>
    <w:rsid w:val="00FE4F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6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D736FD"/>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Основной текст Знак"/>
    <w:basedOn w:val="a0"/>
    <w:link w:val="a3"/>
    <w:semiHidden/>
    <w:rsid w:val="00D736FD"/>
    <w:rPr>
      <w:rFonts w:ascii="Times New Roman" w:eastAsia="Times New Roman" w:hAnsi="Times New Roman" w:cs="Times New Roman"/>
      <w:b/>
      <w:sz w:val="28"/>
      <w:szCs w:val="20"/>
      <w:lang w:eastAsia="ru-RU"/>
    </w:rPr>
  </w:style>
  <w:style w:type="paragraph" w:styleId="2">
    <w:name w:val="Body Text 2"/>
    <w:basedOn w:val="a"/>
    <w:link w:val="20"/>
    <w:semiHidden/>
    <w:rsid w:val="00D736FD"/>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D736FD"/>
    <w:rPr>
      <w:rFonts w:ascii="Times New Roman" w:eastAsia="Times New Roman" w:hAnsi="Times New Roman" w:cs="Times New Roman"/>
      <w:sz w:val="28"/>
      <w:szCs w:val="20"/>
      <w:lang w:eastAsia="ru-RU"/>
    </w:rPr>
  </w:style>
  <w:style w:type="paragraph" w:styleId="a5">
    <w:name w:val="List Paragraph"/>
    <w:basedOn w:val="a"/>
    <w:uiPriority w:val="34"/>
    <w:qFormat/>
    <w:rsid w:val="00455CF5"/>
    <w:pPr>
      <w:ind w:left="720"/>
      <w:contextualSpacing/>
    </w:pPr>
  </w:style>
  <w:style w:type="paragraph" w:styleId="a6">
    <w:name w:val="Balloon Text"/>
    <w:basedOn w:val="a"/>
    <w:link w:val="a7"/>
    <w:uiPriority w:val="99"/>
    <w:semiHidden/>
    <w:unhideWhenUsed/>
    <w:rsid w:val="00DA47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47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961</Words>
  <Characters>5479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admin</cp:lastModifiedBy>
  <cp:revision>2</cp:revision>
  <cp:lastPrinted>2010-10-28T11:11:00Z</cp:lastPrinted>
  <dcterms:created xsi:type="dcterms:W3CDTF">2016-01-24T06:46:00Z</dcterms:created>
  <dcterms:modified xsi:type="dcterms:W3CDTF">2016-01-24T06:46:00Z</dcterms:modified>
</cp:coreProperties>
</file>