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01" w:rsidRDefault="009F4767" w:rsidP="00F82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34375"/>
            <wp:effectExtent l="19050" t="0" r="3175" b="0"/>
            <wp:docPr id="2" name="Рисунок 1" descr="C:\Users\User_225\Desktop\внеурочка 20-21\IMG_20210202_1232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25\Desktop\внеурочка 20-21\IMG_20210202_12322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A6" w:rsidRDefault="00F86BA6" w:rsidP="00F82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BA6" w:rsidRDefault="00F86BA6" w:rsidP="00F82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BA6" w:rsidRDefault="00F86BA6" w:rsidP="00F82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40" w:rsidRPr="004F12F0" w:rsidRDefault="00553F40" w:rsidP="00F82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создана на основе: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государственного образовательного стандарта среднего (полного) общего образования (Утвержден приказом Министерства образования и науки Российской Федерации от 17.05.2014 г. № 413 (ред. от 29.12.2014) "Об утверждении федерального государственного образовательного стандарта среднего общего образования")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коммуникативной, учебно-исследовательской деятельности, критического мышления;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выработать способность к инновационной, аналитической, творческой, интеллектуальной деятельности;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проведенных экспериментов, презентации результатов.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обучающие семинары для учащихся по выполнению проектно-исследовательской работы;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ресурсную базу лицея, </w:t>
      </w: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отвечающей</w:t>
      </w:r>
      <w:proofErr w:type="gram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 образовательным запросам и индивидуальным возможностям обучающихся, включённых в проектную деятельность;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личностного роста участников проектно-исследовательской деятельности;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-организовывать консультации с учениками по работе над проектами и исследовательскими работами.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9E3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проектной деятельности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004424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="00553F40"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Индивидуальный проект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учителя (</w:t>
      </w:r>
      <w:proofErr w:type="spellStart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иной).</w:t>
      </w:r>
      <w:proofErr w:type="gramEnd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Исследовательский проект выполняется обучающимся в течение одного года,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езультатом (продуктом) проектной деятельности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любая из следующих работ: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презентация;</w:t>
      </w:r>
    </w:p>
    <w:p w:rsidR="00553F40" w:rsidRPr="004F12F0" w:rsidRDefault="00553F4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материальный объект, макет;</w:t>
      </w:r>
    </w:p>
    <w:p w:rsidR="00553F40" w:rsidRDefault="00553F4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Прибор;</w:t>
      </w:r>
    </w:p>
    <w:p w:rsidR="004F12F0" w:rsidRDefault="004F12F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Буклет;</w:t>
      </w:r>
    </w:p>
    <w:p w:rsidR="004F12F0" w:rsidRPr="004F12F0" w:rsidRDefault="004F12F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Брощюра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3F40" w:rsidRPr="004F12F0" w:rsidRDefault="00553F4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Видеофильм;</w:t>
      </w:r>
    </w:p>
    <w:p w:rsidR="00553F40" w:rsidRPr="004F12F0" w:rsidRDefault="00553F40" w:rsidP="000044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Видеоклип;</w:t>
      </w:r>
    </w:p>
    <w:p w:rsidR="004F12F0" w:rsidRPr="004F12F0" w:rsidRDefault="00553F40" w:rsidP="004F12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и т.п.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24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состав материалов,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должны быть подготовлены по завершению проекта для его защиты, в обязательном порядке включаются:</w:t>
      </w:r>
    </w:p>
    <w:p w:rsidR="00553F40" w:rsidRPr="004F12F0" w:rsidRDefault="00553F40" w:rsidP="0000442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выносимый на защиту </w:t>
      </w: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продукт проектной деятельности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представленный в одной из описанных выше форм;</w:t>
      </w:r>
    </w:p>
    <w:p w:rsidR="00553F40" w:rsidRPr="004F12F0" w:rsidRDefault="00553F40" w:rsidP="0000442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подготовленная учащимся </w:t>
      </w: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краткая пояснительная записка к проекту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(объемом не более 1 машинописной страницы)</w:t>
      </w:r>
    </w:p>
    <w:p w:rsidR="00553F40" w:rsidRPr="004F12F0" w:rsidRDefault="00553F40" w:rsidP="0000442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краткий отзыв руководителя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краткую характеристику работы учащегося в ходе выполнения проекта, в том числе: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инициативности и самостоятельности,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ответственности (включая динамику отношения к выполняемой работе),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исполнительской дисциплины.</w:t>
      </w:r>
    </w:p>
    <w:p w:rsidR="00553F40" w:rsidRPr="004F12F0" w:rsidRDefault="00940F82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места </w:t>
      </w:r>
      <w:proofErr w:type="gramStart"/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учебном плане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индивидуальный проект обязателен для выполнения </w:t>
      </w: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класса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выбранному учебному предмету</w:t>
      </w: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3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неурочную деятельность «Поддержка  </w:t>
      </w: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выделено 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</w:t>
      </w:r>
      <w:r w:rsidR="00004424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курса социальный проект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</w:p>
    <w:p w:rsidR="00553F40" w:rsidRPr="004F12F0" w:rsidRDefault="00553F40" w:rsidP="0000442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</w:t>
      </w:r>
      <w:r w:rsidRPr="004F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 гражданской идентичности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личности;</w:t>
      </w:r>
    </w:p>
    <w:p w:rsidR="00553F40" w:rsidRPr="004F12F0" w:rsidRDefault="00553F40" w:rsidP="0000442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переходу к </w:t>
      </w:r>
      <w:r w:rsidRPr="004F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самообразованию на основе учебно-познавательной мотивации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готовность к </w:t>
      </w:r>
      <w:r w:rsidRPr="004F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выбору направления профильного образования;</w:t>
      </w:r>
    </w:p>
    <w:p w:rsidR="00553F40" w:rsidRPr="004F12F0" w:rsidRDefault="00553F40" w:rsidP="0000442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 </w:t>
      </w:r>
      <w:r w:rsidRPr="004F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социальных компетенций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ценностно-смысловые установки и моральные нормы, опыт социальных и межличностных отношений, правосознание.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Метапредметные:</w:t>
      </w:r>
    </w:p>
    <w:p w:rsidR="00553F40" w:rsidRPr="004F12F0" w:rsidRDefault="00553F40" w:rsidP="0000442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553F40" w:rsidRPr="004F12F0" w:rsidRDefault="00553F40" w:rsidP="0000442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сотрудничеству и коммуникации;</w:t>
      </w:r>
    </w:p>
    <w:p w:rsidR="00553F40" w:rsidRPr="004F12F0" w:rsidRDefault="00553F40" w:rsidP="0000442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553F40" w:rsidRPr="004F12F0" w:rsidRDefault="00553F40" w:rsidP="0000442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 готовность к использованию ИКТ в целях обучения и развития;</w:t>
      </w:r>
    </w:p>
    <w:p w:rsidR="00553F40" w:rsidRPr="004F12F0" w:rsidRDefault="00553F40" w:rsidP="0000442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самоорганизации, </w:t>
      </w: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553F40" w:rsidRPr="004F12F0" w:rsidRDefault="00553F40" w:rsidP="0000442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предметов;</w:t>
      </w:r>
    </w:p>
    <w:p w:rsidR="00553F40" w:rsidRPr="004F12F0" w:rsidRDefault="00553F40" w:rsidP="0000442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ставить цели эксперимента и проводить необходимые измерения;</w:t>
      </w:r>
    </w:p>
    <w:p w:rsidR="00553F40" w:rsidRPr="004F12F0" w:rsidRDefault="00553F40" w:rsidP="0000442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анализировать полученные результаты.</w:t>
      </w:r>
    </w:p>
    <w:p w:rsidR="00553F40" w:rsidRPr="004F12F0" w:rsidRDefault="00553F40" w:rsidP="0000442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предметных результатов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940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формы и методы организации учебных занятий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0F82" w:rsidRPr="004F12F0" w:rsidRDefault="00940F82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занятие-лекция;</w:t>
      </w:r>
    </w:p>
    <w:p w:rsidR="00940F82" w:rsidRPr="004F12F0" w:rsidRDefault="00940F82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группах;</w:t>
      </w:r>
    </w:p>
    <w:p w:rsidR="00940F82" w:rsidRPr="004F12F0" w:rsidRDefault="00940F82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бумажными источниками информации;</w:t>
      </w:r>
    </w:p>
    <w:p w:rsidR="00940F82" w:rsidRPr="004F12F0" w:rsidRDefault="00940F82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интернет ресурсами;</w:t>
      </w:r>
    </w:p>
    <w:p w:rsidR="00940F82" w:rsidRPr="004F12F0" w:rsidRDefault="00940F82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парах;</w:t>
      </w:r>
    </w:p>
    <w:p w:rsidR="00940F82" w:rsidRPr="004F12F0" w:rsidRDefault="004F12F0" w:rsidP="00940F82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консультаии</w:t>
      </w:r>
      <w:proofErr w:type="spellEnd"/>
      <w:r w:rsidR="00940F82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F82" w:rsidRPr="004F12F0" w:rsidRDefault="00940F82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решения системы проектных задач, у обучающихся должны быть сформированы следующие способности:</w:t>
      </w:r>
      <w:proofErr w:type="gramEnd"/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(видеть проблему; анализировать </w:t>
      </w: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получилось, почему не получилось, видеть трудности, ошибки);</w:t>
      </w:r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целеполагать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и удерживать цели);</w:t>
      </w:r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(составлять план своей деятельности);</w:t>
      </w:r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(представлять способ действия в виде модели-схемы, выделяя всё существенное и главное);</w:t>
      </w:r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инициативу при поиске способа (способов) решения задачи;</w:t>
      </w:r>
    </w:p>
    <w:p w:rsidR="00553F40" w:rsidRPr="004F12F0" w:rsidRDefault="00553F40" w:rsidP="0000442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004424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proofErr w:type="gramStart"/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учащиеся должны 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3F40" w:rsidRPr="004F12F0" w:rsidRDefault="00553F40" w:rsidP="0000442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методологии проектной деятельности;</w:t>
      </w:r>
    </w:p>
    <w:p w:rsidR="00553F40" w:rsidRPr="004F12F0" w:rsidRDefault="00553F40" w:rsidP="0000442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 и правилам оформления проектной работы.</w:t>
      </w:r>
    </w:p>
    <w:p w:rsidR="00553F40" w:rsidRPr="004F12F0" w:rsidRDefault="00004424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proofErr w:type="gramStart"/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учащиеся 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тему исследовательской и проектной работы, доказывать ее актуальность;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индивидуальный план исследовательской и проектной работы;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объект и предмет исследовательской и проектной работы;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и задачи исследовательской и проектной работы;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рецензировать чужую исследовательскую или проектную работы;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биологическими, экологическими и социальными явлениями;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результаты наблюдений, обсуждения полученных фактов;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опыты в соответствии с задачами, объяснять их результаты;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измерения с помощью различных приборов;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письменные инструкции правил безопасности;</w:t>
      </w:r>
    </w:p>
    <w:p w:rsidR="00553F40" w:rsidRPr="004F12F0" w:rsidRDefault="00553F40" w:rsidP="0000442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</w:t>
      </w:r>
      <w:r w:rsidR="001A18A7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</w:t>
      </w:r>
      <w:r w:rsidR="001A18A7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A18A7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4F12F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18A7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9C7390" w:rsidP="009C7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по курсу</w:t>
      </w:r>
      <w:r w:rsidR="00482FDD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F12F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Поддержка </w:t>
      </w:r>
      <w:proofErr w:type="gramStart"/>
      <w:r w:rsidR="004F12F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ндивидуальн</w:t>
      </w:r>
      <w:r w:rsidR="004F12F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</w:t>
      </w:r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4F12F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553F40"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82"/>
        <w:gridCol w:w="4288"/>
        <w:gridCol w:w="1984"/>
      </w:tblGrid>
      <w:tr w:rsidR="00EB2994" w:rsidRPr="004F12F0" w:rsidTr="002917D1">
        <w:tc>
          <w:tcPr>
            <w:tcW w:w="782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8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6E2D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2994" w:rsidRPr="004F12F0" w:rsidTr="002917D1">
        <w:trPr>
          <w:trHeight w:val="1052"/>
        </w:trPr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B25E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Особенности проектной деятельности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исследованию. Виды школьных проектов. Основные технологические подходы.</w:t>
            </w:r>
          </w:p>
        </w:tc>
        <w:tc>
          <w:tcPr>
            <w:tcW w:w="1984" w:type="dxa"/>
          </w:tcPr>
          <w:p w:rsidR="00EB2994" w:rsidRPr="004F12F0" w:rsidRDefault="00EB2994" w:rsidP="00291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монопроекта</w:t>
            </w:r>
            <w:proofErr w:type="spellEnd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межпредметного</w:t>
            </w:r>
            <w:proofErr w:type="spellEnd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проекта. Структура проекта. Алгоритм работы над проектом.</w:t>
            </w:r>
          </w:p>
        </w:tc>
        <w:tc>
          <w:tcPr>
            <w:tcW w:w="1984" w:type="dxa"/>
          </w:tcPr>
          <w:p w:rsidR="00EB2994" w:rsidRPr="004F12F0" w:rsidRDefault="00EB2994" w:rsidP="00291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над проектом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исследования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темы, цели, задач проекта.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A7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выбору тем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DC2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 ИП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DC2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над проектом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литературой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теоретического материала по выбранной теме проекта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ресурсами Интернета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DC2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глоссария (презентации) по теме теоретической части проекта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 w:rsidP="00004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плагиат и как его избегать в своей работе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DC2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с системами «</w:t>
            </w:r>
            <w:proofErr w:type="spellStart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антиплагиат</w:t>
            </w:r>
            <w:proofErr w:type="spellEnd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2994" w:rsidRPr="004F12F0" w:rsidRDefault="00EB2994" w:rsidP="00DC2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Аннотированный список литературы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материалы проекта: виды, технология, требования к оформлению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презентации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B40B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по проблеме исследования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практического применения объекта и предмета исследования.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научной проблемы: постановка цели и задач эксперимента по выбранной теме.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Планирование: от цели к результату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необходимых материалов, оборудования для практической (исследовательской, экспериментальной) части ИП.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эксперимента (исследования)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7A7FF6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эксперимента (исследования)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эксперимента (исследования) по выбранной теме ИП (Создание модели, макета ...)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проведенного эксперимента (исследования, созданного макета, модели)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экспериментов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внешней оценки проекта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цитирования (комбинированная лекция)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E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способов оформления конечных результатов ИП (презентаций, защиты, творческих отчетов, макетов)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монологической речи. Аргументирующая речь</w:t>
            </w:r>
            <w:r w:rsidR="007A7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различные средства наглядности при выступлении. Умение отвечать на незапланированные вопросы.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защиты выполненного проекта. Составление архива </w:t>
            </w: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7F0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работы, публичная предзащита проекта.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2994" w:rsidRPr="004F12F0" w:rsidTr="002917D1">
        <w:tc>
          <w:tcPr>
            <w:tcW w:w="782" w:type="dxa"/>
          </w:tcPr>
          <w:p w:rsidR="00EB2994" w:rsidRPr="004F12F0" w:rsidRDefault="00EB2994" w:rsidP="00482FD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88" w:type="dxa"/>
          </w:tcPr>
          <w:p w:rsidR="00EB2994" w:rsidRPr="004F12F0" w:rsidRDefault="00EB2994" w:rsidP="009D4A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работы, публичная предзащита проекта.</w:t>
            </w:r>
          </w:p>
        </w:tc>
        <w:tc>
          <w:tcPr>
            <w:tcW w:w="1984" w:type="dxa"/>
          </w:tcPr>
          <w:p w:rsidR="00EB2994" w:rsidRPr="004F12F0" w:rsidRDefault="00EB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82FDD" w:rsidRPr="004F12F0" w:rsidRDefault="00482FDD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Описание учебно-методического и материально-технического обеспечения образовательного процесса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Материально-техническое обеспечение образовательного процесса: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923"/>
        <w:gridCol w:w="2435"/>
        <w:gridCol w:w="2435"/>
        <w:gridCol w:w="2103"/>
      </w:tblGrid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F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35" w:type="dxa"/>
          </w:tcPr>
          <w:p w:rsidR="00B6767E" w:rsidRPr="004F12F0" w:rsidRDefault="00B6767E" w:rsidP="00B676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Потребность</w:t>
            </w:r>
          </w:p>
          <w:p w:rsidR="00B6767E" w:rsidRPr="004F12F0" w:rsidRDefault="00B6767E" w:rsidP="00B676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/комплект/экз.)</w:t>
            </w:r>
          </w:p>
        </w:tc>
        <w:tc>
          <w:tcPr>
            <w:tcW w:w="2435" w:type="dxa"/>
          </w:tcPr>
          <w:p w:rsidR="00B6767E" w:rsidRPr="004F12F0" w:rsidRDefault="00B6767E" w:rsidP="00B676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В наличии</w:t>
            </w:r>
          </w:p>
          <w:p w:rsidR="00B6767E" w:rsidRPr="004F12F0" w:rsidRDefault="00B6767E" w:rsidP="00B676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/комплект/экз.)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Стул учительский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Шкаф-пенал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Шкаф плательный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Тумба под доску 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Рулонная штора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  <w:proofErr w:type="spellStart"/>
            <w:r w:rsidRPr="004F12F0">
              <w:rPr>
                <w:rFonts w:ascii="Times New Roman" w:hAnsi="Times New Roman" w:cs="Times New Roman"/>
                <w:sz w:val="28"/>
                <w:szCs w:val="28"/>
              </w:rPr>
              <w:t>трехсекционная</w:t>
            </w:r>
            <w:proofErr w:type="spellEnd"/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для проектора 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6767E" w:rsidRPr="004F12F0" w:rsidTr="00B6767E">
        <w:tc>
          <w:tcPr>
            <w:tcW w:w="675" w:type="dxa"/>
          </w:tcPr>
          <w:p w:rsidR="00B6767E" w:rsidRPr="004F12F0" w:rsidRDefault="00B6767E" w:rsidP="00B6767E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</w:tcPr>
          <w:p w:rsidR="00B6767E" w:rsidRPr="004F12F0" w:rsidRDefault="00B6767E" w:rsidP="00B676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35" w:type="dxa"/>
          </w:tcPr>
          <w:p w:rsidR="00B6767E" w:rsidRPr="004F12F0" w:rsidRDefault="00B6767E" w:rsidP="007F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03" w:type="dxa"/>
          </w:tcPr>
          <w:p w:rsidR="00B6767E" w:rsidRPr="004F12F0" w:rsidRDefault="00B6767E" w:rsidP="007F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F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</w:t>
      </w:r>
    </w:p>
    <w:p w:rsidR="00553F40" w:rsidRPr="004F12F0" w:rsidRDefault="0027305B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курс предусматривает формирование у учащихся общеучебных умений и навыков, универсальных способов деятельности и ключевых компетенций: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реальных связей и зависимостей;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изученных положений на самостоятельно подобранных конкретных примерах;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содержания информации адекватно поставленной цели (сжато, полно, выборочно);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вида чтения в соответствии с поставленной целью (ознакомительное, просмотровое, поисковое и др.); 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пользование </w:t>
      </w: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мультимедийными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2F0" w:rsidRPr="004F12F0" w:rsidRDefault="004F12F0" w:rsidP="00EF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2F0" w:rsidRPr="004F12F0" w:rsidRDefault="004F12F0" w:rsidP="00EF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2F0" w:rsidRDefault="004F12F0" w:rsidP="00EF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F40" w:rsidRPr="004F12F0" w:rsidRDefault="00553F40" w:rsidP="00EF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контроля (измерители обученности):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20E" w:rsidRPr="004F12F0" w:rsidRDefault="00EF220E" w:rsidP="00EF220E">
      <w:pPr>
        <w:pStyle w:val="a8"/>
        <w:widowControl w:val="0"/>
        <w:numPr>
          <w:ilvl w:val="1"/>
          <w:numId w:val="25"/>
        </w:numPr>
        <w:tabs>
          <w:tab w:val="left" w:pos="726"/>
        </w:tabs>
        <w:spacing w:after="0" w:line="240" w:lineRule="auto"/>
        <w:ind w:left="0" w:hanging="36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2F0">
        <w:rPr>
          <w:rFonts w:ascii="Times New Roman" w:hAnsi="Times New Roman" w:cs="Times New Roman"/>
          <w:b/>
          <w:i/>
          <w:sz w:val="28"/>
          <w:szCs w:val="28"/>
        </w:rPr>
        <w:t>Оценка отдельных этапов выполнения</w:t>
      </w:r>
      <w:r w:rsidRPr="004F12F0">
        <w:rPr>
          <w:rFonts w:ascii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b/>
          <w:i/>
          <w:sz w:val="28"/>
          <w:szCs w:val="28"/>
        </w:rPr>
        <w:t>проекта</w:t>
      </w:r>
    </w:p>
    <w:p w:rsidR="00EF220E" w:rsidRPr="004F12F0" w:rsidRDefault="00EF220E" w:rsidP="00EF220E">
      <w:pPr>
        <w:pStyle w:val="a8"/>
        <w:widowControl w:val="0"/>
        <w:numPr>
          <w:ilvl w:val="1"/>
          <w:numId w:val="25"/>
        </w:numPr>
        <w:tabs>
          <w:tab w:val="left" w:pos="726"/>
        </w:tabs>
        <w:spacing w:after="0" w:line="240" w:lineRule="auto"/>
        <w:ind w:left="0" w:hanging="36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220E" w:rsidRPr="004F12F0" w:rsidRDefault="00EF220E" w:rsidP="00EF220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12F0">
        <w:rPr>
          <w:rFonts w:ascii="Times New Roman" w:hAnsi="Times New Roman" w:cs="Times New Roman"/>
          <w:i/>
          <w:sz w:val="28"/>
          <w:szCs w:val="28"/>
        </w:rPr>
        <w:t>Подготовительный период</w:t>
      </w:r>
      <w:r w:rsidRPr="004F12F0">
        <w:rPr>
          <w:rFonts w:ascii="Times New Roman" w:hAnsi="Times New Roman" w:cs="Times New Roman"/>
          <w:sz w:val="28"/>
          <w:szCs w:val="28"/>
        </w:rPr>
        <w:t xml:space="preserve"> (выбор темы, руководителя и консультантов, определение сроков выполнения проекта, подача в МС Школы заявки на разработку проекта) - </w:t>
      </w:r>
      <w:r w:rsidRPr="004F12F0">
        <w:rPr>
          <w:rFonts w:ascii="Times New Roman" w:hAnsi="Times New Roman" w:cs="Times New Roman"/>
          <w:b/>
          <w:sz w:val="28"/>
          <w:szCs w:val="28"/>
        </w:rPr>
        <w:t>выставляется 1 отметка за выбор</w:t>
      </w:r>
      <w:r w:rsidRPr="004F12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b/>
          <w:sz w:val="28"/>
          <w:szCs w:val="28"/>
        </w:rPr>
        <w:t>темы</w:t>
      </w:r>
      <w:r w:rsidRPr="004F12F0">
        <w:rPr>
          <w:rFonts w:ascii="Times New Roman" w:hAnsi="Times New Roman" w:cs="Times New Roman"/>
          <w:sz w:val="28"/>
          <w:szCs w:val="28"/>
        </w:rPr>
        <w:t xml:space="preserve"> (учитывается: актуальность и важность</w:t>
      </w:r>
      <w:r w:rsidRPr="004F1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темы; научно-теоретическое и практическое</w:t>
      </w:r>
      <w:r w:rsidRPr="004F12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значение; степень освещенности данного вопроса в</w:t>
      </w:r>
      <w:r w:rsidRPr="004F12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литературе)</w:t>
      </w:r>
    </w:p>
    <w:p w:rsidR="00EF220E" w:rsidRPr="004F12F0" w:rsidRDefault="00EF220E" w:rsidP="00EF220E">
      <w:pPr>
        <w:pStyle w:val="aa"/>
        <w:jc w:val="both"/>
        <w:rPr>
          <w:sz w:val="28"/>
          <w:szCs w:val="28"/>
          <w:lang w:val="ru-RU"/>
        </w:rPr>
      </w:pPr>
      <w:r w:rsidRPr="004F12F0">
        <w:rPr>
          <w:sz w:val="28"/>
          <w:szCs w:val="28"/>
          <w:lang w:val="ru-RU"/>
        </w:rPr>
        <w:tab/>
        <w:t>Актуальность темы определяется тем, отвечает ли она проблемам развития и совершенствования процесса обучения.</w:t>
      </w:r>
    </w:p>
    <w:p w:rsidR="00EF220E" w:rsidRPr="004F12F0" w:rsidRDefault="00EF220E" w:rsidP="00EF220E">
      <w:pPr>
        <w:pStyle w:val="aa"/>
        <w:jc w:val="both"/>
        <w:rPr>
          <w:sz w:val="28"/>
          <w:szCs w:val="28"/>
          <w:lang w:val="ru-RU"/>
        </w:rPr>
      </w:pPr>
      <w:r w:rsidRPr="004F12F0">
        <w:rPr>
          <w:sz w:val="28"/>
          <w:szCs w:val="28"/>
          <w:lang w:val="ru-RU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EF220E" w:rsidRPr="004F12F0" w:rsidRDefault="00EF220E" w:rsidP="00EF220E">
      <w:pPr>
        <w:pStyle w:val="aa"/>
        <w:jc w:val="both"/>
        <w:rPr>
          <w:sz w:val="28"/>
          <w:szCs w:val="28"/>
          <w:lang w:val="ru-RU"/>
        </w:rPr>
      </w:pPr>
    </w:p>
    <w:p w:rsidR="00EF220E" w:rsidRPr="004F12F0" w:rsidRDefault="00EF220E" w:rsidP="00EF220E">
      <w:pPr>
        <w:pStyle w:val="aa"/>
        <w:jc w:val="both"/>
        <w:rPr>
          <w:sz w:val="28"/>
          <w:szCs w:val="28"/>
          <w:lang w:val="ru-RU"/>
        </w:rPr>
      </w:pPr>
      <w:r w:rsidRPr="004F12F0">
        <w:rPr>
          <w:sz w:val="28"/>
          <w:szCs w:val="28"/>
          <w:lang w:val="ru-RU"/>
        </w:rPr>
        <w:tab/>
      </w:r>
      <w:r w:rsidRPr="004F12F0">
        <w:rPr>
          <w:i/>
          <w:sz w:val="28"/>
          <w:szCs w:val="28"/>
          <w:lang w:val="ru-RU"/>
        </w:rPr>
        <w:t>Планирование</w:t>
      </w:r>
      <w:r w:rsidRPr="004F12F0">
        <w:rPr>
          <w:sz w:val="28"/>
          <w:szCs w:val="28"/>
          <w:lang w:val="ru-RU"/>
        </w:rPr>
        <w:t xml:space="preserve"> (оформление индивидуальной программы реализации</w:t>
      </w:r>
      <w:r w:rsidRPr="004F12F0">
        <w:rPr>
          <w:spacing w:val="-29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 xml:space="preserve">проекта) - </w:t>
      </w:r>
      <w:r w:rsidRPr="004F12F0">
        <w:rPr>
          <w:b/>
          <w:sz w:val="28"/>
          <w:szCs w:val="28"/>
          <w:lang w:val="ru-RU"/>
        </w:rPr>
        <w:t>выставляется 1 отметка по результатам выполнения</w:t>
      </w:r>
      <w:r w:rsidRPr="004F12F0">
        <w:rPr>
          <w:b/>
          <w:spacing w:val="-14"/>
          <w:sz w:val="28"/>
          <w:szCs w:val="28"/>
          <w:lang w:val="ru-RU"/>
        </w:rPr>
        <w:t xml:space="preserve"> </w:t>
      </w:r>
      <w:r w:rsidRPr="004F12F0">
        <w:rPr>
          <w:b/>
          <w:sz w:val="28"/>
          <w:szCs w:val="28"/>
          <w:lang w:val="ru-RU"/>
        </w:rPr>
        <w:t>этапа</w:t>
      </w:r>
      <w:r w:rsidRPr="004F12F0">
        <w:rPr>
          <w:sz w:val="28"/>
          <w:szCs w:val="28"/>
          <w:lang w:val="ru-RU"/>
        </w:rPr>
        <w:t xml:space="preserve"> (учитывается: целеполагание, формулировка задач, которые следует</w:t>
      </w:r>
      <w:r w:rsidRPr="004F12F0">
        <w:rPr>
          <w:spacing w:val="-15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>решить, цели</w:t>
      </w:r>
      <w:r w:rsidRPr="004F12F0">
        <w:rPr>
          <w:sz w:val="28"/>
          <w:szCs w:val="28"/>
          <w:lang w:val="ru-RU"/>
        </w:rPr>
        <w:tab/>
        <w:t xml:space="preserve">должны   быть   ясными,   четко   сформулированными   и   </w:t>
      </w:r>
      <w:r w:rsidRPr="004F12F0">
        <w:rPr>
          <w:spacing w:val="42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 xml:space="preserve">реальными,  </w:t>
      </w:r>
      <w:r w:rsidRPr="004F12F0">
        <w:rPr>
          <w:spacing w:val="16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>т.е. достижимыми; выбор средств и методов, адекватных поставленным</w:t>
      </w:r>
      <w:r w:rsidRPr="004F12F0">
        <w:rPr>
          <w:spacing w:val="-15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>целям; планирование, определение последовательности и сроков</w:t>
      </w:r>
      <w:r w:rsidRPr="004F12F0">
        <w:rPr>
          <w:spacing w:val="-20"/>
          <w:sz w:val="28"/>
          <w:szCs w:val="28"/>
          <w:lang w:val="ru-RU"/>
        </w:rPr>
        <w:t xml:space="preserve"> </w:t>
      </w:r>
      <w:r w:rsidRPr="004F12F0">
        <w:rPr>
          <w:sz w:val="28"/>
          <w:szCs w:val="28"/>
          <w:lang w:val="ru-RU"/>
        </w:rPr>
        <w:t>работ)</w:t>
      </w:r>
    </w:p>
    <w:p w:rsidR="00EF220E" w:rsidRPr="004F12F0" w:rsidRDefault="00EF220E" w:rsidP="00EF220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tab/>
      </w:r>
      <w:r w:rsidRPr="004F12F0">
        <w:rPr>
          <w:rFonts w:ascii="Times New Roman" w:hAnsi="Times New Roman" w:cs="Times New Roman"/>
          <w:i/>
          <w:sz w:val="28"/>
          <w:szCs w:val="28"/>
        </w:rPr>
        <w:t>Работа над</w:t>
      </w:r>
      <w:r w:rsidRPr="004F12F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i/>
          <w:sz w:val="28"/>
          <w:szCs w:val="28"/>
        </w:rPr>
        <w:t xml:space="preserve">проектом </w:t>
      </w:r>
      <w:proofErr w:type="gramStart"/>
      <w:r w:rsidRPr="004F12F0">
        <w:rPr>
          <w:rFonts w:ascii="Times New Roman" w:hAnsi="Times New Roman" w:cs="Times New Roman"/>
          <w:i/>
          <w:sz w:val="28"/>
          <w:szCs w:val="28"/>
        </w:rPr>
        <w:t>-</w:t>
      </w:r>
      <w:r w:rsidRPr="004F1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12F0">
        <w:rPr>
          <w:rFonts w:ascii="Times New Roman" w:hAnsi="Times New Roman" w:cs="Times New Roman"/>
          <w:sz w:val="28"/>
          <w:szCs w:val="28"/>
        </w:rPr>
        <w:t>ыставляется 2 - 6 отметки в ходе выполнения</w:t>
      </w:r>
      <w:r w:rsidRPr="004F12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этапа (учитывается: уровень проведения</w:t>
      </w:r>
      <w:r w:rsidRPr="004F12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этапа; широта охвата необходимого</w:t>
      </w:r>
      <w:r w:rsidRPr="004F12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материала; глубина аналитической</w:t>
      </w:r>
      <w:r w:rsidRPr="004F1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оценки; самостоятельность и оригинальность решения</w:t>
      </w:r>
      <w:r w:rsidRPr="004F12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 xml:space="preserve">проблемы; излагая конкретные данные, нужно доказывать и показывать, как они были получены, проверены, уточнены, чтобы изложение было достоверным; </w:t>
      </w:r>
      <w:proofErr w:type="gramStart"/>
      <w:r w:rsidRPr="004F12F0">
        <w:rPr>
          <w:rFonts w:ascii="Times New Roman" w:hAnsi="Times New Roman" w:cs="Times New Roman"/>
          <w:sz w:val="28"/>
          <w:szCs w:val="28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исследования; использование современных</w:t>
      </w:r>
      <w:r w:rsidRPr="004F12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технологий; уровень оформления результатов работ в соответствии с замыслом проекта и целями</w:t>
      </w:r>
      <w:r w:rsidRPr="004F12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исследования; форма работы должна соответствовать</w:t>
      </w:r>
      <w:r w:rsidRPr="004F1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содержанию; не принято писать работу от первого</w:t>
      </w:r>
      <w:r w:rsidRPr="004F12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лица; текст теоретической части должен быть написан в неопределенном наклонении («рассматривается», «определяется» и</w:t>
      </w:r>
      <w:r w:rsidRPr="004F12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т.п.);</w:t>
      </w:r>
      <w:proofErr w:type="gramEnd"/>
      <w:r w:rsidRPr="004F12F0">
        <w:rPr>
          <w:rFonts w:ascii="Times New Roman" w:hAnsi="Times New Roman" w:cs="Times New Roman"/>
          <w:sz w:val="28"/>
          <w:szCs w:val="28"/>
        </w:rPr>
        <w:t xml:space="preserve"> работу следует писать литературным языком с использованием научной терминологии;</w:t>
      </w:r>
      <w:r w:rsidRPr="004F12F0">
        <w:rPr>
          <w:rFonts w:ascii="Times New Roman" w:hAnsi="Times New Roman" w:cs="Times New Roman"/>
          <w:sz w:val="28"/>
          <w:szCs w:val="28"/>
        </w:rPr>
        <w:tab/>
        <w:t>письменная речь</w:t>
      </w:r>
      <w:r w:rsidRPr="004F12F0">
        <w:rPr>
          <w:rFonts w:ascii="Times New Roman" w:hAnsi="Times New Roman" w:cs="Times New Roman"/>
          <w:sz w:val="28"/>
          <w:szCs w:val="28"/>
        </w:rPr>
        <w:tab/>
        <w:t>должна</w:t>
      </w:r>
      <w:r w:rsidRPr="004F12F0">
        <w:rPr>
          <w:rFonts w:ascii="Times New Roman" w:hAnsi="Times New Roman" w:cs="Times New Roman"/>
          <w:sz w:val="28"/>
          <w:szCs w:val="28"/>
        </w:rPr>
        <w:tab/>
        <w:t>быть</w:t>
      </w:r>
      <w:r w:rsidRPr="004F12F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F12F0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4F12F0">
        <w:rPr>
          <w:rFonts w:ascii="Times New Roman" w:hAnsi="Times New Roman" w:cs="Times New Roman"/>
          <w:sz w:val="28"/>
          <w:szCs w:val="28"/>
        </w:rPr>
        <w:tab/>
        <w:t>грамотной</w:t>
      </w:r>
      <w:proofErr w:type="gramEnd"/>
      <w:r w:rsidRPr="004F12F0">
        <w:rPr>
          <w:rFonts w:ascii="Times New Roman" w:hAnsi="Times New Roman" w:cs="Times New Roman"/>
          <w:sz w:val="28"/>
          <w:szCs w:val="28"/>
        </w:rPr>
        <w:t>, пунктуация соответствовать правилам, словарный и грамматический строй речи разнообразен, речь</w:t>
      </w:r>
      <w:r w:rsidRPr="004F12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выразительна; работа должна быть аккуратно</w:t>
      </w:r>
      <w:r w:rsidRPr="004F12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 xml:space="preserve">выполнена, желательно присутствие наглядного материала (рисунки, таблицы, диаграммы и т.п.). </w:t>
      </w:r>
    </w:p>
    <w:p w:rsidR="00EF220E" w:rsidRPr="004F12F0" w:rsidRDefault="00EF220E" w:rsidP="00EF220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tab/>
        <w:t>В оформлении работы должен быть выдержан принцип  необходимости и достаточности - перегрузка «эффектами» ухудшает качество работы.</w:t>
      </w:r>
    </w:p>
    <w:p w:rsidR="00EF220E" w:rsidRPr="004F12F0" w:rsidRDefault="00EF220E" w:rsidP="00EF2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2F0">
        <w:rPr>
          <w:rFonts w:ascii="Times New Roman" w:hAnsi="Times New Roman" w:cs="Times New Roman"/>
          <w:i/>
          <w:sz w:val="28"/>
          <w:szCs w:val="28"/>
        </w:rPr>
        <w:tab/>
        <w:t>Подготовка проекта к итоговой публичной</w:t>
      </w:r>
      <w:r w:rsidRPr="004F12F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i/>
          <w:sz w:val="28"/>
          <w:szCs w:val="28"/>
        </w:rPr>
        <w:t xml:space="preserve">защите - </w:t>
      </w:r>
      <w:r w:rsidRPr="004F12F0">
        <w:rPr>
          <w:rFonts w:ascii="Times New Roman" w:hAnsi="Times New Roman" w:cs="Times New Roman"/>
          <w:b/>
          <w:sz w:val="28"/>
          <w:szCs w:val="28"/>
        </w:rPr>
        <w:t>этап оценивается двумя  отметками</w:t>
      </w:r>
      <w:r w:rsidRPr="004F12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: </w:t>
      </w:r>
      <w:r w:rsidRPr="004F12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b/>
          <w:sz w:val="28"/>
          <w:szCs w:val="28"/>
        </w:rPr>
        <w:t>за оформление материалов к защите; за уровень проведения генеральной репетиции защиты</w:t>
      </w:r>
    </w:p>
    <w:p w:rsidR="00EF220E" w:rsidRPr="004F12F0" w:rsidRDefault="00EF220E" w:rsidP="00EF220E">
      <w:pPr>
        <w:tabs>
          <w:tab w:val="left" w:pos="1025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tab/>
        <w:t>Оценка уровня проведения генеральной репетиции может быть дана как руководителем проекта, так и независимыми</w:t>
      </w:r>
      <w:r w:rsidRPr="004F12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экспертами.</w:t>
      </w:r>
    </w:p>
    <w:p w:rsidR="00EF220E" w:rsidRPr="004F12F0" w:rsidRDefault="00EF220E" w:rsidP="00EF220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F0">
        <w:rPr>
          <w:rFonts w:ascii="Times New Roman" w:hAnsi="Times New Roman" w:cs="Times New Roman"/>
          <w:i/>
          <w:sz w:val="28"/>
          <w:szCs w:val="28"/>
        </w:rPr>
        <w:tab/>
        <w:t xml:space="preserve">Публичная защита </w:t>
      </w:r>
      <w:proofErr w:type="gramStart"/>
      <w:r w:rsidRPr="004F12F0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r w:rsidRPr="004F12F0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i/>
          <w:sz w:val="28"/>
          <w:szCs w:val="28"/>
        </w:rPr>
        <w:t>проекта</w:t>
      </w:r>
      <w:proofErr w:type="gramEnd"/>
      <w:r w:rsidRPr="004F12F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F12F0">
        <w:rPr>
          <w:rFonts w:ascii="Times New Roman" w:hAnsi="Times New Roman" w:cs="Times New Roman"/>
          <w:b/>
          <w:sz w:val="28"/>
          <w:szCs w:val="28"/>
        </w:rPr>
        <w:t>выставляется 1</w:t>
      </w:r>
      <w:r w:rsidRPr="004F12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b/>
          <w:sz w:val="28"/>
          <w:szCs w:val="28"/>
        </w:rPr>
        <w:t>отметка за публичную защиту.</w:t>
      </w:r>
    </w:p>
    <w:p w:rsidR="00EF220E" w:rsidRPr="004F12F0" w:rsidRDefault="00EF220E" w:rsidP="00EF220E">
      <w:pPr>
        <w:pStyle w:val="a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lastRenderedPageBreak/>
        <w:t xml:space="preserve"> Отметка, полученная на публичной защите проекта, может повлиять на повышение итоговой оценки или учитываться как равная среди других, полученных за разработку</w:t>
      </w:r>
      <w:r w:rsidRPr="004F12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проекта.</w:t>
      </w:r>
    </w:p>
    <w:p w:rsidR="00EF220E" w:rsidRPr="004F12F0" w:rsidRDefault="00EF220E" w:rsidP="00EF220E">
      <w:pPr>
        <w:pStyle w:val="a8"/>
        <w:widowControl w:val="0"/>
        <w:numPr>
          <w:ilvl w:val="2"/>
          <w:numId w:val="25"/>
        </w:numPr>
        <w:tabs>
          <w:tab w:val="clear" w:pos="360"/>
        </w:tabs>
        <w:spacing w:after="0" w:line="240" w:lineRule="auto"/>
        <w:ind w:left="0" w:hanging="60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2F0">
        <w:rPr>
          <w:rFonts w:ascii="Times New Roman" w:hAnsi="Times New Roman" w:cs="Times New Roman"/>
          <w:i/>
          <w:sz w:val="28"/>
          <w:szCs w:val="28"/>
        </w:rPr>
        <w:tab/>
        <w:t xml:space="preserve">Поощрительная оценка </w:t>
      </w:r>
      <w:proofErr w:type="gramStart"/>
      <w:r w:rsidRPr="004F12F0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r w:rsidRPr="004F12F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i/>
          <w:sz w:val="28"/>
          <w:szCs w:val="28"/>
        </w:rPr>
        <w:t>проекта</w:t>
      </w:r>
      <w:proofErr w:type="gramEnd"/>
      <w:r w:rsidRPr="004F12F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F12F0">
        <w:rPr>
          <w:rFonts w:ascii="Times New Roman" w:hAnsi="Times New Roman" w:cs="Times New Roman"/>
          <w:b/>
          <w:i/>
          <w:sz w:val="28"/>
          <w:szCs w:val="28"/>
        </w:rPr>
        <w:t>выставляется 1 отметка -</w:t>
      </w:r>
      <w:r w:rsidRPr="004F12F0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EF220E" w:rsidRPr="004F12F0" w:rsidRDefault="00EF220E" w:rsidP="00EF220E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2F0">
        <w:rPr>
          <w:rFonts w:ascii="Times New Roman" w:hAnsi="Times New Roman" w:cs="Times New Roman"/>
          <w:sz w:val="28"/>
          <w:szCs w:val="28"/>
        </w:rPr>
        <w:t>(по предложению руководителя проекта и решению за индивидуальный проект может быть выставлена поощрительная отметка 5 - за особые/выдающиеся особенности полученного продукта (в актуальности для Школы, содержании, выполнении, защите, реализации и</w:t>
      </w:r>
      <w:r w:rsidRPr="004F12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 xml:space="preserve">т.д.). </w:t>
      </w:r>
      <w:proofErr w:type="gramEnd"/>
    </w:p>
    <w:p w:rsidR="00EF220E" w:rsidRPr="004F12F0" w:rsidRDefault="00EF220E" w:rsidP="004F12F0">
      <w:p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tab/>
      </w:r>
    </w:p>
    <w:p w:rsidR="00EF220E" w:rsidRPr="004F12F0" w:rsidRDefault="00EF220E" w:rsidP="00EF220E">
      <w:pPr>
        <w:pStyle w:val="a8"/>
        <w:widowControl w:val="0"/>
        <w:numPr>
          <w:ilvl w:val="2"/>
          <w:numId w:val="25"/>
        </w:numPr>
        <w:tabs>
          <w:tab w:val="clear" w:pos="36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F0">
        <w:rPr>
          <w:rFonts w:ascii="Times New Roman" w:hAnsi="Times New Roman" w:cs="Times New Roman"/>
          <w:i/>
          <w:sz w:val="28"/>
          <w:szCs w:val="28"/>
        </w:rPr>
        <w:t>Выставление итоговой</w:t>
      </w:r>
      <w:r w:rsidRPr="004F12F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i/>
          <w:sz w:val="28"/>
          <w:szCs w:val="28"/>
        </w:rPr>
        <w:t>оценки:</w:t>
      </w:r>
    </w:p>
    <w:p w:rsidR="00EF220E" w:rsidRPr="004F12F0" w:rsidRDefault="00EF220E" w:rsidP="00EF220E">
      <w:pPr>
        <w:pStyle w:val="a8"/>
        <w:widowControl w:val="0"/>
        <w:numPr>
          <w:ilvl w:val="0"/>
          <w:numId w:val="26"/>
        </w:numPr>
        <w:tabs>
          <w:tab w:val="left" w:pos="10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hAnsi="Times New Roman" w:cs="Times New Roman"/>
          <w:sz w:val="28"/>
          <w:szCs w:val="28"/>
        </w:rPr>
        <w:t xml:space="preserve">итоговую отметку за выполнение индивидуального проекта на основании </w:t>
      </w:r>
      <w:proofErr w:type="gramStart"/>
      <w:r w:rsidRPr="004F12F0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4F12F0">
        <w:rPr>
          <w:rFonts w:ascii="Times New Roman" w:hAnsi="Times New Roman" w:cs="Times New Roman"/>
          <w:sz w:val="28"/>
          <w:szCs w:val="28"/>
        </w:rPr>
        <w:t xml:space="preserve"> выставляет руководитель</w:t>
      </w:r>
      <w:r w:rsidRPr="004F1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12F0">
        <w:rPr>
          <w:rFonts w:ascii="Times New Roman" w:hAnsi="Times New Roman" w:cs="Times New Roman"/>
          <w:sz w:val="28"/>
          <w:szCs w:val="28"/>
        </w:rPr>
        <w:t>проекта.</w:t>
      </w:r>
    </w:p>
    <w:p w:rsidR="00553F40" w:rsidRPr="004F12F0" w:rsidRDefault="00553F40" w:rsidP="00EF2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EF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Итогом курса является защита проектной работы.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EA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E46EA" w:rsidRPr="004F12F0" w:rsidRDefault="00BE46EA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Дополнительная литература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Сергеева В.П. Проектно – организаторская компетентность учителя в воспитательной деятельности. М. 2005.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 учебных проектов: Методическое пособие М. 2006.</w:t>
      </w:r>
    </w:p>
    <w:p w:rsidR="00553F40" w:rsidRPr="004F12F0" w:rsidRDefault="0024114B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ЕГЭ. 2004-2005. Физика: контрольные измерительные материалы - М.: Просвещение, 2010-2011.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Интернет- ресурс</w:t>
      </w:r>
      <w:r w:rsidR="0024114B" w:rsidRPr="004F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hyperlink r:id="rId7" w:history="1"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val="en-US" w:eastAsia="ru-RU"/>
          </w:rPr>
          <w:t>www</w:t>
        </w:r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.</w:t>
        </w:r>
        <w:proofErr w:type="spellStart"/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val="en-US" w:eastAsia="ru-RU"/>
          </w:rPr>
          <w:t>booksgid</w:t>
        </w:r>
        <w:proofErr w:type="spellEnd"/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.</w:t>
        </w:r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val="en-US" w:eastAsia="ru-RU"/>
          </w:rPr>
          <w:t>com</w:t>
        </w:r>
      </w:hyperlink>
      <w:r w:rsidR="00B40B92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40B92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</w:t>
      </w:r>
      <w:proofErr w:type="spellEnd"/>
      <w:proofErr w:type="gramStart"/>
      <w:r w:rsidR="00B40B92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proofErr w:type="gram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Gid</w:t>
      </w:r>
      <w:proofErr w:type="spellEnd"/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Электронная библиотека.</w:t>
      </w:r>
    </w:p>
    <w:p w:rsidR="00553F40" w:rsidRPr="004F12F0" w:rsidRDefault="00553F40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8" w:history="1">
        <w:r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www.school.edu.ru/default.asp</w:t>
        </w:r>
      </w:hyperlink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Российский образовательный портал. Доступность, качество, эффективность.</w:t>
      </w:r>
    </w:p>
    <w:p w:rsidR="00553F40" w:rsidRPr="004F12F0" w:rsidRDefault="0024114B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hyperlink r:id="rId9" w:history="1">
        <w:r w:rsidR="00553F40"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http://school-collection.edu.ru/catalog/pupil/?subject=30</w:t>
        </w:r>
      </w:hyperlink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Единая коллекция цифровых образовательных ресурсов.</w:t>
      </w:r>
    </w:p>
    <w:p w:rsidR="00553F40" w:rsidRPr="004F12F0" w:rsidRDefault="00553F40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40" w:rsidRPr="004F12F0" w:rsidRDefault="0024114B" w:rsidP="000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hyperlink r:id="rId10" w:history="1">
        <w:r w:rsidR="00553F40"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http://fcior.edu.ru/</w:t>
        </w:r>
      </w:hyperlink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центр информационно-образовательных ресурсов (ФЦИОР).</w:t>
      </w:r>
    </w:p>
    <w:p w:rsidR="00F5530D" w:rsidRPr="004F12F0" w:rsidRDefault="0024114B" w:rsidP="004F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hyperlink r:id="rId11" w:history="1">
        <w:r w:rsidR="00553F40" w:rsidRPr="004F12F0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http://www.ict.edu.ru</w:t>
        </w:r>
      </w:hyperlink>
      <w:r w:rsidR="00553F40" w:rsidRPr="004F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"Информационно-коммуникационные технологии в образовании"</w:t>
      </w:r>
    </w:p>
    <w:sectPr w:rsidR="00F5530D" w:rsidRPr="004F12F0" w:rsidSect="00F5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F2E"/>
    <w:multiLevelType w:val="hybridMultilevel"/>
    <w:tmpl w:val="685E49FC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26F"/>
    <w:multiLevelType w:val="hybridMultilevel"/>
    <w:tmpl w:val="6CD80374"/>
    <w:lvl w:ilvl="0" w:tplc="A094FF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695F"/>
    <w:multiLevelType w:val="hybridMultilevel"/>
    <w:tmpl w:val="64BA92F6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035"/>
    <w:multiLevelType w:val="multilevel"/>
    <w:tmpl w:val="DAC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B5152"/>
    <w:multiLevelType w:val="hybridMultilevel"/>
    <w:tmpl w:val="EC8A076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165E"/>
    <w:multiLevelType w:val="hybridMultilevel"/>
    <w:tmpl w:val="810E5556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208AA"/>
    <w:multiLevelType w:val="hybridMultilevel"/>
    <w:tmpl w:val="23CE0582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756F"/>
    <w:multiLevelType w:val="multilevel"/>
    <w:tmpl w:val="0D3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D6CFB"/>
    <w:multiLevelType w:val="multilevel"/>
    <w:tmpl w:val="4DF2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23DE4"/>
    <w:multiLevelType w:val="multilevel"/>
    <w:tmpl w:val="21A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82B9E"/>
    <w:multiLevelType w:val="multilevel"/>
    <w:tmpl w:val="F618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C59DC"/>
    <w:multiLevelType w:val="hybridMultilevel"/>
    <w:tmpl w:val="4D38E6A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74DC6"/>
    <w:multiLevelType w:val="hybridMultilevel"/>
    <w:tmpl w:val="C640260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417F5"/>
    <w:multiLevelType w:val="multilevel"/>
    <w:tmpl w:val="6F22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E5CED"/>
    <w:multiLevelType w:val="multilevel"/>
    <w:tmpl w:val="78746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20698"/>
    <w:multiLevelType w:val="hybridMultilevel"/>
    <w:tmpl w:val="5F9449C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0523B"/>
    <w:multiLevelType w:val="multilevel"/>
    <w:tmpl w:val="E76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4B723F"/>
    <w:multiLevelType w:val="multilevel"/>
    <w:tmpl w:val="6410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31171"/>
    <w:multiLevelType w:val="hybridMultilevel"/>
    <w:tmpl w:val="AB8EE3E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05950"/>
    <w:multiLevelType w:val="multilevel"/>
    <w:tmpl w:val="1690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4574F"/>
    <w:multiLevelType w:val="multilevel"/>
    <w:tmpl w:val="6EB4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504DA"/>
    <w:multiLevelType w:val="multilevel"/>
    <w:tmpl w:val="8D8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481C73"/>
    <w:multiLevelType w:val="hybridMultilevel"/>
    <w:tmpl w:val="41D61166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D17AA"/>
    <w:multiLevelType w:val="multilevel"/>
    <w:tmpl w:val="37B4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01C20"/>
    <w:multiLevelType w:val="hybridMultilevel"/>
    <w:tmpl w:val="F9667204"/>
    <w:lvl w:ilvl="0" w:tplc="A832FCAC">
      <w:start w:val="6"/>
      <w:numFmt w:val="decimal"/>
      <w:lvlText w:val="%1"/>
      <w:lvlJc w:val="left"/>
      <w:pPr>
        <w:ind w:left="725" w:hanging="420"/>
      </w:pPr>
      <w:rPr>
        <w:rFonts w:hint="default"/>
      </w:rPr>
    </w:lvl>
    <w:lvl w:ilvl="1" w:tplc="04BCF074">
      <w:numFmt w:val="none"/>
      <w:lvlText w:val=""/>
      <w:lvlJc w:val="left"/>
      <w:pPr>
        <w:tabs>
          <w:tab w:val="num" w:pos="360"/>
        </w:tabs>
      </w:pPr>
    </w:lvl>
    <w:lvl w:ilvl="2" w:tplc="13D67918">
      <w:numFmt w:val="none"/>
      <w:lvlText w:val=""/>
      <w:lvlJc w:val="left"/>
      <w:pPr>
        <w:tabs>
          <w:tab w:val="num" w:pos="360"/>
        </w:tabs>
      </w:pPr>
    </w:lvl>
    <w:lvl w:ilvl="3" w:tplc="1E1EAC0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48CC38F4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576F706"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382EA552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D70C7DBC"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3B3268EA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25">
    <w:nsid w:val="7F622806"/>
    <w:multiLevelType w:val="hybridMultilevel"/>
    <w:tmpl w:val="320674B2"/>
    <w:lvl w:ilvl="0" w:tplc="6C3498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0"/>
  </w:num>
  <w:num w:numId="5">
    <w:abstractNumId w:val="20"/>
  </w:num>
  <w:num w:numId="6">
    <w:abstractNumId w:val="21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19"/>
  </w:num>
  <w:num w:numId="12">
    <w:abstractNumId w:val="13"/>
  </w:num>
  <w:num w:numId="13">
    <w:abstractNumId w:val="23"/>
  </w:num>
  <w:num w:numId="14">
    <w:abstractNumId w:val="5"/>
  </w:num>
  <w:num w:numId="15">
    <w:abstractNumId w:val="12"/>
  </w:num>
  <w:num w:numId="16">
    <w:abstractNumId w:val="18"/>
  </w:num>
  <w:num w:numId="17">
    <w:abstractNumId w:val="0"/>
  </w:num>
  <w:num w:numId="18">
    <w:abstractNumId w:val="11"/>
  </w:num>
  <w:num w:numId="19">
    <w:abstractNumId w:val="15"/>
  </w:num>
  <w:num w:numId="20">
    <w:abstractNumId w:val="4"/>
  </w:num>
  <w:num w:numId="21">
    <w:abstractNumId w:val="6"/>
  </w:num>
  <w:num w:numId="22">
    <w:abstractNumId w:val="22"/>
  </w:num>
  <w:num w:numId="23">
    <w:abstractNumId w:val="2"/>
  </w:num>
  <w:num w:numId="24">
    <w:abstractNumId w:val="1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F40"/>
    <w:rsid w:val="00004424"/>
    <w:rsid w:val="00031689"/>
    <w:rsid w:val="000B1FB9"/>
    <w:rsid w:val="000E3E96"/>
    <w:rsid w:val="001138DD"/>
    <w:rsid w:val="00133D8F"/>
    <w:rsid w:val="0013774F"/>
    <w:rsid w:val="001A18A7"/>
    <w:rsid w:val="0023495D"/>
    <w:rsid w:val="0024114B"/>
    <w:rsid w:val="0025119B"/>
    <w:rsid w:val="00270E32"/>
    <w:rsid w:val="0027305B"/>
    <w:rsid w:val="002917D1"/>
    <w:rsid w:val="002B581E"/>
    <w:rsid w:val="002C3D8C"/>
    <w:rsid w:val="00334653"/>
    <w:rsid w:val="0039575D"/>
    <w:rsid w:val="003D6C39"/>
    <w:rsid w:val="00401F5B"/>
    <w:rsid w:val="004043F3"/>
    <w:rsid w:val="00410E8F"/>
    <w:rsid w:val="004122C7"/>
    <w:rsid w:val="004678D2"/>
    <w:rsid w:val="00482FDD"/>
    <w:rsid w:val="0048607C"/>
    <w:rsid w:val="00496A0B"/>
    <w:rsid w:val="004F12F0"/>
    <w:rsid w:val="005118D7"/>
    <w:rsid w:val="00553F40"/>
    <w:rsid w:val="00583AE1"/>
    <w:rsid w:val="005B3F00"/>
    <w:rsid w:val="005C0A76"/>
    <w:rsid w:val="00622333"/>
    <w:rsid w:val="00647C9D"/>
    <w:rsid w:val="0069689C"/>
    <w:rsid w:val="006B6B31"/>
    <w:rsid w:val="006E2D56"/>
    <w:rsid w:val="006F0B6D"/>
    <w:rsid w:val="007959FA"/>
    <w:rsid w:val="007A7FF6"/>
    <w:rsid w:val="007D6C91"/>
    <w:rsid w:val="007E1973"/>
    <w:rsid w:val="007F0763"/>
    <w:rsid w:val="00847256"/>
    <w:rsid w:val="00866337"/>
    <w:rsid w:val="008B26AE"/>
    <w:rsid w:val="008C6453"/>
    <w:rsid w:val="008E4007"/>
    <w:rsid w:val="00940F82"/>
    <w:rsid w:val="00943388"/>
    <w:rsid w:val="009C7390"/>
    <w:rsid w:val="009D4AB8"/>
    <w:rsid w:val="009E3756"/>
    <w:rsid w:val="009F4767"/>
    <w:rsid w:val="00A9525B"/>
    <w:rsid w:val="00AB473E"/>
    <w:rsid w:val="00AC225B"/>
    <w:rsid w:val="00AE1AF6"/>
    <w:rsid w:val="00B10B70"/>
    <w:rsid w:val="00B25E41"/>
    <w:rsid w:val="00B40B92"/>
    <w:rsid w:val="00B6767E"/>
    <w:rsid w:val="00B70B36"/>
    <w:rsid w:val="00B94112"/>
    <w:rsid w:val="00B951BF"/>
    <w:rsid w:val="00BC0134"/>
    <w:rsid w:val="00BE46EA"/>
    <w:rsid w:val="00C50E76"/>
    <w:rsid w:val="00CA6FB9"/>
    <w:rsid w:val="00D140DC"/>
    <w:rsid w:val="00D22DF5"/>
    <w:rsid w:val="00D46A79"/>
    <w:rsid w:val="00D644C7"/>
    <w:rsid w:val="00D720A2"/>
    <w:rsid w:val="00DB7008"/>
    <w:rsid w:val="00DC2301"/>
    <w:rsid w:val="00E055F7"/>
    <w:rsid w:val="00E87442"/>
    <w:rsid w:val="00EA6997"/>
    <w:rsid w:val="00EB2994"/>
    <w:rsid w:val="00EF220E"/>
    <w:rsid w:val="00EF4F51"/>
    <w:rsid w:val="00F17465"/>
    <w:rsid w:val="00F219C8"/>
    <w:rsid w:val="00F5530D"/>
    <w:rsid w:val="00F82EF7"/>
    <w:rsid w:val="00F866DB"/>
    <w:rsid w:val="00F86BA6"/>
    <w:rsid w:val="00FA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0D"/>
  </w:style>
  <w:style w:type="paragraph" w:styleId="1">
    <w:name w:val="heading 1"/>
    <w:basedOn w:val="a"/>
    <w:link w:val="10"/>
    <w:uiPriority w:val="9"/>
    <w:qFormat/>
    <w:rsid w:val="00553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F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F40"/>
    <w:rPr>
      <w:color w:val="800080"/>
      <w:u w:val="single"/>
    </w:rPr>
  </w:style>
  <w:style w:type="character" w:customStyle="1" w:styleId="a-pages">
    <w:name w:val="a-pages"/>
    <w:basedOn w:val="a0"/>
    <w:rsid w:val="00553F40"/>
  </w:style>
  <w:style w:type="character" w:customStyle="1" w:styleId="a-dalee">
    <w:name w:val="a-dalee"/>
    <w:basedOn w:val="a0"/>
    <w:rsid w:val="00553F40"/>
  </w:style>
  <w:style w:type="paragraph" w:styleId="a6">
    <w:name w:val="Balloon Text"/>
    <w:basedOn w:val="a"/>
    <w:link w:val="a7"/>
    <w:uiPriority w:val="99"/>
    <w:semiHidden/>
    <w:unhideWhenUsed/>
    <w:rsid w:val="0055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F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004424"/>
    <w:pPr>
      <w:ind w:left="720"/>
      <w:contextualSpacing/>
    </w:pPr>
  </w:style>
  <w:style w:type="table" w:styleId="a9">
    <w:name w:val="Table Grid"/>
    <w:basedOn w:val="a1"/>
    <w:uiPriority w:val="59"/>
    <w:rsid w:val="0048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EF22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EF22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68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6902855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26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8186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5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387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chool.edu.ru%2Fdefault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booksg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www.ic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fcior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chool-collection.edu.ru%2Fcatalog%2Fpupil%2F%3Fsubject%3D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AD93-07A0-41A8-A9F1-C729BE1A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User_225</cp:lastModifiedBy>
  <cp:revision>79</cp:revision>
  <cp:lastPrinted>2021-01-19T11:16:00Z</cp:lastPrinted>
  <dcterms:created xsi:type="dcterms:W3CDTF">2017-10-09T18:44:00Z</dcterms:created>
  <dcterms:modified xsi:type="dcterms:W3CDTF">2021-02-02T11:57:00Z</dcterms:modified>
</cp:coreProperties>
</file>