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A1" w:rsidRDefault="00640AA1" w:rsidP="002C7695">
      <w:pPr>
        <w:jc w:val="both"/>
        <w:rPr>
          <w:b/>
        </w:rPr>
      </w:pPr>
      <w:r>
        <w:rPr>
          <w:b/>
          <w:noProof/>
          <w:lang w:bidi="ar-SA"/>
        </w:rPr>
        <w:drawing>
          <wp:inline distT="0" distB="0" distL="0" distR="0">
            <wp:extent cx="6551749" cy="8997950"/>
            <wp:effectExtent l="19050" t="0" r="1451" b="0"/>
            <wp:docPr id="2" name="Рисунок 2" descr="H:\Documents and Settings\Учитель 1\Рабочий стол\Рисунок (6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cuments and Settings\Учитель 1\Рабочий стол\Рисунок (6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703" cy="9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695" w:rsidRPr="00006BD2" w:rsidRDefault="002C7695" w:rsidP="002C7695">
      <w:pPr>
        <w:jc w:val="both"/>
        <w:rPr>
          <w:rFonts w:cs="Times New Roman"/>
        </w:rPr>
      </w:pPr>
      <w:r w:rsidRPr="00006BD2">
        <w:rPr>
          <w:b/>
        </w:rPr>
        <w:lastRenderedPageBreak/>
        <w:t>Программа внеурочной деятельности</w:t>
      </w:r>
      <w:r w:rsidRPr="00006BD2">
        <w:t xml:space="preserve">: </w:t>
      </w:r>
      <w:r w:rsidRPr="00006BD2">
        <w:rPr>
          <w:rFonts w:eastAsia="Calibri" w:cs="Times New Roman"/>
        </w:rPr>
        <w:t>авт</w:t>
      </w:r>
      <w:r w:rsidRPr="00006BD2">
        <w:rPr>
          <w:rFonts w:cs="Times New Roman"/>
        </w:rPr>
        <w:t xml:space="preserve">орская образовательная программа </w:t>
      </w:r>
      <w:r w:rsidRPr="00006BD2">
        <w:rPr>
          <w:rFonts w:eastAsia="Calibri" w:cs="Times New Roman"/>
        </w:rPr>
        <w:t>«</w:t>
      </w:r>
      <w:r>
        <w:rPr>
          <w:rFonts w:eastAsia="Calibri" w:cs="Times New Roman"/>
        </w:rPr>
        <w:t>РОСТ</w:t>
      </w:r>
      <w:r w:rsidRPr="00006BD2">
        <w:rPr>
          <w:rFonts w:eastAsia="Calibri" w:cs="Times New Roman"/>
        </w:rPr>
        <w:t xml:space="preserve">» </w:t>
      </w:r>
      <w:r>
        <w:rPr>
          <w:rFonts w:eastAsia="Calibri" w:cs="Times New Roman"/>
        </w:rPr>
        <w:t xml:space="preserve">Е.Г. </w:t>
      </w:r>
      <w:proofErr w:type="spellStart"/>
      <w:proofErr w:type="gramStart"/>
      <w:r>
        <w:rPr>
          <w:rFonts w:eastAsia="Calibri" w:cs="Times New Roman"/>
        </w:rPr>
        <w:t>Коннова</w:t>
      </w:r>
      <w:proofErr w:type="spellEnd"/>
      <w:r w:rsidRPr="00006BD2">
        <w:rPr>
          <w:rFonts w:eastAsia="Calibri" w:cs="Times New Roman"/>
          <w:b/>
        </w:rPr>
        <w:t xml:space="preserve"> </w:t>
      </w:r>
      <w:r w:rsidRPr="00006BD2">
        <w:rPr>
          <w:rFonts w:eastAsia="Times-BoldItalic"/>
          <w:bCs/>
          <w:iCs/>
        </w:rPr>
        <w:t>(</w:t>
      </w:r>
      <w:r>
        <w:rPr>
          <w:rFonts w:eastAsia="Times-BoldItalic"/>
          <w:bCs/>
          <w:iCs/>
        </w:rPr>
        <w:t>РОСТ: развитие, общение, самооценка, творчество.</w:t>
      </w:r>
      <w:proofErr w:type="gramEnd"/>
      <w:r>
        <w:rPr>
          <w:rFonts w:eastAsia="Times-BoldItalic"/>
          <w:bCs/>
          <w:iCs/>
        </w:rPr>
        <w:t xml:space="preserve"> Курс внеурочной деятельности: пособие для учителей и родителей/Е.Г. </w:t>
      </w:r>
      <w:proofErr w:type="spellStart"/>
      <w:r>
        <w:rPr>
          <w:rFonts w:eastAsia="Times-BoldItalic"/>
          <w:bCs/>
          <w:iCs/>
        </w:rPr>
        <w:t>Коннова</w:t>
      </w:r>
      <w:proofErr w:type="spellEnd"/>
      <w:r>
        <w:rPr>
          <w:rFonts w:eastAsia="Times-BoldItalic"/>
          <w:bCs/>
          <w:iCs/>
        </w:rPr>
        <w:t>. – Ростов на</w:t>
      </w:r>
      <w:proofErr w:type="gramStart"/>
      <w:r>
        <w:rPr>
          <w:rFonts w:eastAsia="Times-BoldItalic"/>
          <w:bCs/>
          <w:iCs/>
        </w:rPr>
        <w:t>/Д</w:t>
      </w:r>
      <w:proofErr w:type="gramEnd"/>
      <w:r>
        <w:rPr>
          <w:rFonts w:eastAsia="Times-BoldItalic"/>
          <w:bCs/>
          <w:iCs/>
        </w:rPr>
        <w:t>: Легион, 2015. – 64с. (Начальное общее образование),</w:t>
      </w:r>
      <w:r w:rsidRPr="00006BD2">
        <w:rPr>
          <w:rFonts w:eastAsia="Times-Roman" w:cs="Times New Roman"/>
        </w:rPr>
        <w:t xml:space="preserve"> </w:t>
      </w:r>
      <w:r w:rsidRPr="00006BD2">
        <w:t xml:space="preserve">тип программы - </w:t>
      </w:r>
      <w:proofErr w:type="gramStart"/>
      <w:r w:rsidRPr="00006BD2">
        <w:t>образовательная</w:t>
      </w:r>
      <w:proofErr w:type="gramEnd"/>
      <w:r w:rsidRPr="00006BD2">
        <w:t xml:space="preserve">, направление – </w:t>
      </w:r>
      <w:proofErr w:type="spellStart"/>
      <w:r w:rsidRPr="00006BD2">
        <w:t>общеинтеллектуальное</w:t>
      </w:r>
      <w:proofErr w:type="spellEnd"/>
      <w:r w:rsidRPr="00006BD2">
        <w:t>.</w:t>
      </w:r>
    </w:p>
    <w:p w:rsidR="002C7695" w:rsidRPr="00006BD2" w:rsidRDefault="002C7695" w:rsidP="002C7695">
      <w:pPr>
        <w:rPr>
          <w:rFonts w:eastAsia="Calibri" w:cs="Times New Roman"/>
        </w:rPr>
      </w:pPr>
    </w:p>
    <w:p w:rsidR="002C7695" w:rsidRPr="00006BD2" w:rsidRDefault="002C7695" w:rsidP="002C7695">
      <w:pPr>
        <w:rPr>
          <w:rFonts w:eastAsia="Calibri" w:cs="Times New Roman"/>
        </w:rPr>
      </w:pPr>
    </w:p>
    <w:p w:rsidR="002C7695" w:rsidRPr="008C00F5" w:rsidRDefault="002C7695" w:rsidP="002C7695">
      <w:pPr>
        <w:rPr>
          <w:rFonts w:eastAsia="Calibri" w:cs="Times New Roman"/>
          <w:b/>
        </w:rPr>
      </w:pPr>
      <w:r w:rsidRPr="00006BD2">
        <w:rPr>
          <w:rFonts w:eastAsia="Calibri" w:cs="Times New Roman"/>
          <w:b/>
        </w:rPr>
        <w:t xml:space="preserve">Автор программы: </w:t>
      </w:r>
      <w:r>
        <w:rPr>
          <w:rFonts w:eastAsia="Calibri" w:cs="Times New Roman"/>
        </w:rPr>
        <w:t xml:space="preserve">Е.Г. </w:t>
      </w:r>
      <w:proofErr w:type="spellStart"/>
      <w:r>
        <w:rPr>
          <w:rFonts w:eastAsia="Calibri" w:cs="Times New Roman"/>
        </w:rPr>
        <w:t>Коннова</w:t>
      </w:r>
      <w:proofErr w:type="spellEnd"/>
    </w:p>
    <w:p w:rsidR="002C7695" w:rsidRPr="008C00F5" w:rsidRDefault="002C7695" w:rsidP="002C7695">
      <w:pPr>
        <w:rPr>
          <w:b/>
          <w:bCs/>
        </w:rPr>
      </w:pPr>
      <w:r w:rsidRPr="008C00F5">
        <w:t xml:space="preserve"> </w:t>
      </w:r>
    </w:p>
    <w:p w:rsidR="002C7695" w:rsidRPr="008C00F5" w:rsidRDefault="002C7695" w:rsidP="002C7695">
      <w:pPr>
        <w:ind w:firstLine="709"/>
        <w:jc w:val="both"/>
        <w:rPr>
          <w:sz w:val="28"/>
          <w:szCs w:val="28"/>
        </w:rPr>
      </w:pPr>
    </w:p>
    <w:p w:rsidR="002C7695" w:rsidRPr="008C00F5" w:rsidRDefault="002C7695" w:rsidP="002C7695">
      <w:pPr>
        <w:jc w:val="both"/>
        <w:rPr>
          <w:b/>
          <w:bCs/>
          <w:sz w:val="28"/>
          <w:szCs w:val="28"/>
        </w:rPr>
      </w:pPr>
    </w:p>
    <w:p w:rsidR="002C7695" w:rsidRPr="008C00F5" w:rsidRDefault="002C7695" w:rsidP="002C769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C7695" w:rsidRPr="008C00F5" w:rsidRDefault="002C7695" w:rsidP="002C769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C7695" w:rsidRPr="008C00F5" w:rsidRDefault="002C7695" w:rsidP="002C7695">
      <w:pPr>
        <w:rPr>
          <w:b/>
          <w:bCs/>
          <w:sz w:val="28"/>
          <w:szCs w:val="28"/>
        </w:rPr>
      </w:pPr>
      <w:r w:rsidRPr="008C00F5">
        <w:rPr>
          <w:sz w:val="28"/>
          <w:szCs w:val="28"/>
        </w:rPr>
        <w:t xml:space="preserve">                                      </w:t>
      </w:r>
    </w:p>
    <w:p w:rsidR="002C7695" w:rsidRPr="008C00F5" w:rsidRDefault="002C7695" w:rsidP="002C7695">
      <w:pPr>
        <w:rPr>
          <w:b/>
          <w:bCs/>
          <w:sz w:val="28"/>
          <w:szCs w:val="28"/>
        </w:rPr>
      </w:pPr>
    </w:p>
    <w:p w:rsidR="002C7695" w:rsidRPr="008C00F5" w:rsidRDefault="002C7695" w:rsidP="002C7695">
      <w:pPr>
        <w:rPr>
          <w:b/>
          <w:bCs/>
          <w:sz w:val="28"/>
          <w:szCs w:val="28"/>
        </w:rPr>
      </w:pPr>
      <w:r w:rsidRPr="008C00F5">
        <w:rPr>
          <w:b/>
          <w:bCs/>
          <w:sz w:val="28"/>
          <w:szCs w:val="28"/>
        </w:rPr>
        <w:t>Программа рассмотрена и утверждена на заседании педагогического со</w:t>
      </w:r>
      <w:r>
        <w:rPr>
          <w:b/>
          <w:bCs/>
          <w:sz w:val="28"/>
          <w:szCs w:val="28"/>
        </w:rPr>
        <w:t>вета от «__» _______ 2020</w:t>
      </w:r>
      <w:r w:rsidRPr="008C00F5">
        <w:rPr>
          <w:b/>
          <w:bCs/>
          <w:sz w:val="28"/>
          <w:szCs w:val="28"/>
        </w:rPr>
        <w:t xml:space="preserve">   г., протокол № ____</w:t>
      </w:r>
    </w:p>
    <w:p w:rsidR="002C7695" w:rsidRPr="008C00F5" w:rsidRDefault="002C7695" w:rsidP="002C7695">
      <w:pPr>
        <w:rPr>
          <w:sz w:val="28"/>
          <w:szCs w:val="28"/>
        </w:rPr>
      </w:pPr>
    </w:p>
    <w:p w:rsidR="002C7695" w:rsidRPr="008C00F5" w:rsidRDefault="002C7695" w:rsidP="002C7695">
      <w:pPr>
        <w:rPr>
          <w:sz w:val="28"/>
          <w:szCs w:val="28"/>
        </w:rPr>
      </w:pPr>
    </w:p>
    <w:p w:rsidR="002C7695" w:rsidRPr="00D93030" w:rsidRDefault="002C7695" w:rsidP="002C7695">
      <w:pPr>
        <w:rPr>
          <w:b/>
          <w:u w:val="single"/>
        </w:rPr>
      </w:pPr>
      <w:r w:rsidRPr="00D93030">
        <w:rPr>
          <w:b/>
        </w:rPr>
        <w:t>Председатель _____</w:t>
      </w:r>
      <w:r>
        <w:rPr>
          <w:b/>
        </w:rPr>
        <w:t>___</w:t>
      </w:r>
      <w:r w:rsidRPr="00D93030">
        <w:rPr>
          <w:b/>
        </w:rPr>
        <w:t xml:space="preserve">____          </w:t>
      </w:r>
      <w:proofErr w:type="spellStart"/>
      <w:r>
        <w:rPr>
          <w:b/>
          <w:u w:val="single"/>
        </w:rPr>
        <w:t>Битюцкая</w:t>
      </w:r>
      <w:proofErr w:type="spellEnd"/>
      <w:r>
        <w:rPr>
          <w:b/>
          <w:u w:val="single"/>
        </w:rPr>
        <w:t xml:space="preserve"> А. А.</w:t>
      </w:r>
      <w:r w:rsidRPr="00D93030">
        <w:rPr>
          <w:b/>
          <w:u w:val="single"/>
        </w:rPr>
        <w:t xml:space="preserve"> </w:t>
      </w:r>
    </w:p>
    <w:p w:rsidR="002C7695" w:rsidRPr="00D93030" w:rsidRDefault="002C7695" w:rsidP="002C7695">
      <w:r w:rsidRPr="00D93030">
        <w:t xml:space="preserve">                                  подпись              Ф.И.О</w:t>
      </w:r>
    </w:p>
    <w:p w:rsidR="002C7695" w:rsidRPr="00D93030" w:rsidRDefault="002C7695" w:rsidP="002C7695">
      <w:pPr>
        <w:rPr>
          <w:sz w:val="28"/>
        </w:rPr>
      </w:pPr>
    </w:p>
    <w:p w:rsidR="002C7695" w:rsidRPr="00D93030" w:rsidRDefault="002C7695" w:rsidP="002C7695">
      <w:pPr>
        <w:rPr>
          <w:sz w:val="28"/>
        </w:rPr>
      </w:pPr>
    </w:p>
    <w:p w:rsidR="002C7695" w:rsidRDefault="002C7695" w:rsidP="002C7695">
      <w:pPr>
        <w:pStyle w:val="a4"/>
        <w:tabs>
          <w:tab w:val="left" w:pos="-567"/>
          <w:tab w:val="left" w:pos="0"/>
        </w:tabs>
        <w:suppressAutoHyphens/>
        <w:autoSpaceDE w:val="0"/>
        <w:autoSpaceDN w:val="0"/>
        <w:adjustRightInd w:val="0"/>
        <w:ind w:left="0"/>
        <w:rPr>
          <w:rFonts w:cs="Times New Roman"/>
          <w:b/>
          <w:color w:val="404040" w:themeColor="text1" w:themeTint="BF"/>
          <w:sz w:val="28"/>
          <w:szCs w:val="28"/>
        </w:rPr>
      </w:pPr>
    </w:p>
    <w:p w:rsidR="002C7695" w:rsidRDefault="002C7695" w:rsidP="002C7695">
      <w:pPr>
        <w:pStyle w:val="a4"/>
        <w:tabs>
          <w:tab w:val="left" w:pos="-567"/>
          <w:tab w:val="left" w:pos="0"/>
        </w:tabs>
        <w:suppressAutoHyphens/>
        <w:autoSpaceDE w:val="0"/>
        <w:autoSpaceDN w:val="0"/>
        <w:adjustRightInd w:val="0"/>
        <w:ind w:left="0"/>
        <w:rPr>
          <w:rFonts w:cs="Times New Roman"/>
          <w:b/>
          <w:color w:val="404040" w:themeColor="text1" w:themeTint="BF"/>
          <w:sz w:val="28"/>
          <w:szCs w:val="28"/>
        </w:rPr>
      </w:pPr>
    </w:p>
    <w:p w:rsidR="002C7695" w:rsidRDefault="002C7695" w:rsidP="002C7695">
      <w:pPr>
        <w:pStyle w:val="a4"/>
        <w:tabs>
          <w:tab w:val="left" w:pos="-567"/>
          <w:tab w:val="left" w:pos="0"/>
        </w:tabs>
        <w:suppressAutoHyphens/>
        <w:autoSpaceDE w:val="0"/>
        <w:autoSpaceDN w:val="0"/>
        <w:adjustRightInd w:val="0"/>
        <w:ind w:left="0"/>
        <w:rPr>
          <w:rFonts w:cs="Times New Roman"/>
          <w:b/>
          <w:color w:val="404040" w:themeColor="text1" w:themeTint="BF"/>
          <w:sz w:val="28"/>
          <w:szCs w:val="28"/>
        </w:rPr>
      </w:pPr>
    </w:p>
    <w:p w:rsidR="002C7695" w:rsidRDefault="002C7695" w:rsidP="002C7695">
      <w:pPr>
        <w:pStyle w:val="a4"/>
        <w:tabs>
          <w:tab w:val="left" w:pos="-567"/>
          <w:tab w:val="left" w:pos="0"/>
        </w:tabs>
        <w:suppressAutoHyphens/>
        <w:autoSpaceDE w:val="0"/>
        <w:autoSpaceDN w:val="0"/>
        <w:adjustRightInd w:val="0"/>
        <w:ind w:left="0"/>
        <w:rPr>
          <w:rFonts w:cs="Times New Roman"/>
          <w:b/>
          <w:color w:val="404040" w:themeColor="text1" w:themeTint="BF"/>
          <w:sz w:val="28"/>
          <w:szCs w:val="28"/>
        </w:rPr>
      </w:pPr>
    </w:p>
    <w:p w:rsidR="002C7695" w:rsidRDefault="002C7695" w:rsidP="002C7695">
      <w:pPr>
        <w:pStyle w:val="a4"/>
        <w:tabs>
          <w:tab w:val="left" w:pos="-567"/>
          <w:tab w:val="left" w:pos="0"/>
        </w:tabs>
        <w:suppressAutoHyphens/>
        <w:autoSpaceDE w:val="0"/>
        <w:autoSpaceDN w:val="0"/>
        <w:adjustRightInd w:val="0"/>
        <w:ind w:left="0"/>
        <w:rPr>
          <w:rFonts w:cs="Times New Roman"/>
          <w:b/>
          <w:color w:val="404040" w:themeColor="text1" w:themeTint="BF"/>
          <w:sz w:val="28"/>
          <w:szCs w:val="28"/>
        </w:rPr>
      </w:pPr>
    </w:p>
    <w:p w:rsidR="002C7695" w:rsidRDefault="002C7695" w:rsidP="002C7695">
      <w:pPr>
        <w:pStyle w:val="a4"/>
        <w:tabs>
          <w:tab w:val="left" w:pos="-567"/>
          <w:tab w:val="left" w:pos="0"/>
        </w:tabs>
        <w:suppressAutoHyphens/>
        <w:autoSpaceDE w:val="0"/>
        <w:autoSpaceDN w:val="0"/>
        <w:adjustRightInd w:val="0"/>
        <w:ind w:left="0"/>
        <w:rPr>
          <w:rFonts w:cs="Times New Roman"/>
          <w:b/>
          <w:color w:val="404040" w:themeColor="text1" w:themeTint="BF"/>
          <w:sz w:val="28"/>
          <w:szCs w:val="28"/>
        </w:rPr>
      </w:pPr>
    </w:p>
    <w:p w:rsidR="002C7695" w:rsidRDefault="002C7695" w:rsidP="002C7695">
      <w:pPr>
        <w:pStyle w:val="a4"/>
        <w:tabs>
          <w:tab w:val="left" w:pos="-567"/>
          <w:tab w:val="left" w:pos="0"/>
        </w:tabs>
        <w:suppressAutoHyphens/>
        <w:autoSpaceDE w:val="0"/>
        <w:autoSpaceDN w:val="0"/>
        <w:adjustRightInd w:val="0"/>
        <w:ind w:left="0"/>
        <w:rPr>
          <w:rFonts w:cs="Times New Roman"/>
          <w:b/>
          <w:color w:val="404040" w:themeColor="text1" w:themeTint="BF"/>
          <w:sz w:val="28"/>
          <w:szCs w:val="28"/>
        </w:rPr>
      </w:pPr>
    </w:p>
    <w:p w:rsidR="002C7695" w:rsidRDefault="002C7695" w:rsidP="002C7695">
      <w:pPr>
        <w:pStyle w:val="a4"/>
        <w:tabs>
          <w:tab w:val="left" w:pos="-567"/>
          <w:tab w:val="left" w:pos="0"/>
        </w:tabs>
        <w:suppressAutoHyphens/>
        <w:autoSpaceDE w:val="0"/>
        <w:autoSpaceDN w:val="0"/>
        <w:adjustRightInd w:val="0"/>
        <w:ind w:left="0"/>
        <w:rPr>
          <w:rFonts w:cs="Times New Roman"/>
          <w:b/>
          <w:color w:val="404040" w:themeColor="text1" w:themeTint="BF"/>
          <w:sz w:val="28"/>
          <w:szCs w:val="28"/>
        </w:rPr>
      </w:pPr>
    </w:p>
    <w:p w:rsidR="002C7695" w:rsidRDefault="002C7695" w:rsidP="002C7695">
      <w:pPr>
        <w:pStyle w:val="a4"/>
        <w:tabs>
          <w:tab w:val="left" w:pos="-567"/>
          <w:tab w:val="left" w:pos="0"/>
        </w:tabs>
        <w:suppressAutoHyphens/>
        <w:autoSpaceDE w:val="0"/>
        <w:autoSpaceDN w:val="0"/>
        <w:adjustRightInd w:val="0"/>
        <w:ind w:left="0"/>
        <w:rPr>
          <w:rFonts w:cs="Times New Roman"/>
          <w:b/>
          <w:color w:val="404040" w:themeColor="text1" w:themeTint="BF"/>
          <w:sz w:val="28"/>
          <w:szCs w:val="28"/>
        </w:rPr>
      </w:pPr>
    </w:p>
    <w:p w:rsidR="002C7695" w:rsidRDefault="002C7695" w:rsidP="002C7695">
      <w:pPr>
        <w:pStyle w:val="a4"/>
        <w:tabs>
          <w:tab w:val="left" w:pos="-567"/>
          <w:tab w:val="left" w:pos="0"/>
        </w:tabs>
        <w:suppressAutoHyphens/>
        <w:autoSpaceDE w:val="0"/>
        <w:autoSpaceDN w:val="0"/>
        <w:adjustRightInd w:val="0"/>
        <w:ind w:left="0"/>
        <w:rPr>
          <w:rFonts w:cs="Times New Roman"/>
          <w:b/>
          <w:color w:val="404040" w:themeColor="text1" w:themeTint="BF"/>
          <w:sz w:val="28"/>
          <w:szCs w:val="28"/>
        </w:rPr>
      </w:pPr>
    </w:p>
    <w:p w:rsidR="002C7695" w:rsidRDefault="002C7695" w:rsidP="002C7695">
      <w:pPr>
        <w:pStyle w:val="a4"/>
        <w:tabs>
          <w:tab w:val="left" w:pos="-567"/>
          <w:tab w:val="left" w:pos="0"/>
        </w:tabs>
        <w:suppressAutoHyphens/>
        <w:autoSpaceDE w:val="0"/>
        <w:autoSpaceDN w:val="0"/>
        <w:adjustRightInd w:val="0"/>
        <w:ind w:left="0"/>
        <w:rPr>
          <w:rFonts w:cs="Times New Roman"/>
          <w:b/>
          <w:color w:val="404040" w:themeColor="text1" w:themeTint="BF"/>
          <w:sz w:val="28"/>
          <w:szCs w:val="28"/>
        </w:rPr>
      </w:pPr>
    </w:p>
    <w:p w:rsidR="002C7695" w:rsidRDefault="002C7695" w:rsidP="002C7695">
      <w:pPr>
        <w:pStyle w:val="a4"/>
        <w:tabs>
          <w:tab w:val="left" w:pos="-567"/>
          <w:tab w:val="left" w:pos="0"/>
        </w:tabs>
        <w:suppressAutoHyphens/>
        <w:autoSpaceDE w:val="0"/>
        <w:autoSpaceDN w:val="0"/>
        <w:adjustRightInd w:val="0"/>
        <w:ind w:left="0"/>
        <w:rPr>
          <w:rFonts w:cs="Times New Roman"/>
          <w:b/>
          <w:color w:val="404040" w:themeColor="text1" w:themeTint="BF"/>
          <w:sz w:val="28"/>
          <w:szCs w:val="28"/>
        </w:rPr>
      </w:pPr>
    </w:p>
    <w:p w:rsidR="002C7695" w:rsidRDefault="002C7695" w:rsidP="002C7695">
      <w:pPr>
        <w:pStyle w:val="a4"/>
        <w:tabs>
          <w:tab w:val="left" w:pos="-567"/>
          <w:tab w:val="left" w:pos="0"/>
        </w:tabs>
        <w:suppressAutoHyphens/>
        <w:autoSpaceDE w:val="0"/>
        <w:autoSpaceDN w:val="0"/>
        <w:adjustRightInd w:val="0"/>
        <w:ind w:left="0"/>
        <w:rPr>
          <w:rFonts w:cs="Times New Roman"/>
          <w:b/>
          <w:color w:val="404040" w:themeColor="text1" w:themeTint="BF"/>
          <w:sz w:val="28"/>
          <w:szCs w:val="28"/>
        </w:rPr>
      </w:pPr>
    </w:p>
    <w:p w:rsidR="002C7695" w:rsidRDefault="002C7695" w:rsidP="002C7695">
      <w:pPr>
        <w:pStyle w:val="a4"/>
        <w:tabs>
          <w:tab w:val="left" w:pos="-567"/>
          <w:tab w:val="left" w:pos="0"/>
        </w:tabs>
        <w:suppressAutoHyphens/>
        <w:autoSpaceDE w:val="0"/>
        <w:autoSpaceDN w:val="0"/>
        <w:adjustRightInd w:val="0"/>
        <w:ind w:left="0"/>
        <w:rPr>
          <w:rFonts w:cs="Times New Roman"/>
          <w:b/>
          <w:color w:val="404040" w:themeColor="text1" w:themeTint="BF"/>
          <w:sz w:val="28"/>
          <w:szCs w:val="28"/>
        </w:rPr>
      </w:pPr>
    </w:p>
    <w:p w:rsidR="002C7695" w:rsidRDefault="002C7695" w:rsidP="002C7695">
      <w:pPr>
        <w:pStyle w:val="a4"/>
        <w:tabs>
          <w:tab w:val="left" w:pos="-567"/>
          <w:tab w:val="left" w:pos="0"/>
        </w:tabs>
        <w:suppressAutoHyphens/>
        <w:autoSpaceDE w:val="0"/>
        <w:autoSpaceDN w:val="0"/>
        <w:adjustRightInd w:val="0"/>
        <w:ind w:left="0"/>
        <w:rPr>
          <w:rFonts w:cs="Times New Roman"/>
          <w:b/>
          <w:color w:val="404040" w:themeColor="text1" w:themeTint="BF"/>
          <w:sz w:val="28"/>
          <w:szCs w:val="28"/>
        </w:rPr>
      </w:pPr>
    </w:p>
    <w:p w:rsidR="002C7695" w:rsidRDefault="002C7695" w:rsidP="002C7695">
      <w:pPr>
        <w:pStyle w:val="a4"/>
        <w:tabs>
          <w:tab w:val="left" w:pos="-567"/>
          <w:tab w:val="left" w:pos="0"/>
        </w:tabs>
        <w:suppressAutoHyphens/>
        <w:autoSpaceDE w:val="0"/>
        <w:autoSpaceDN w:val="0"/>
        <w:adjustRightInd w:val="0"/>
        <w:ind w:left="0"/>
        <w:rPr>
          <w:rFonts w:cs="Times New Roman"/>
          <w:b/>
          <w:color w:val="404040" w:themeColor="text1" w:themeTint="BF"/>
          <w:sz w:val="28"/>
          <w:szCs w:val="28"/>
        </w:rPr>
      </w:pPr>
    </w:p>
    <w:p w:rsidR="002C7695" w:rsidRDefault="002C7695" w:rsidP="002C7695">
      <w:pPr>
        <w:pStyle w:val="a4"/>
        <w:tabs>
          <w:tab w:val="left" w:pos="-567"/>
          <w:tab w:val="left" w:pos="0"/>
        </w:tabs>
        <w:suppressAutoHyphens/>
        <w:autoSpaceDE w:val="0"/>
        <w:autoSpaceDN w:val="0"/>
        <w:adjustRightInd w:val="0"/>
        <w:ind w:left="0"/>
        <w:rPr>
          <w:rFonts w:cs="Times New Roman"/>
          <w:b/>
          <w:color w:val="404040" w:themeColor="text1" w:themeTint="BF"/>
          <w:sz w:val="28"/>
          <w:szCs w:val="28"/>
        </w:rPr>
      </w:pPr>
    </w:p>
    <w:p w:rsidR="002C7695" w:rsidRDefault="002C7695" w:rsidP="002C7695">
      <w:pPr>
        <w:pStyle w:val="a4"/>
        <w:tabs>
          <w:tab w:val="left" w:pos="-567"/>
          <w:tab w:val="left" w:pos="0"/>
        </w:tabs>
        <w:suppressAutoHyphens/>
        <w:autoSpaceDE w:val="0"/>
        <w:autoSpaceDN w:val="0"/>
        <w:adjustRightInd w:val="0"/>
        <w:ind w:left="0"/>
        <w:rPr>
          <w:rFonts w:cs="Times New Roman"/>
          <w:b/>
          <w:color w:val="404040" w:themeColor="text1" w:themeTint="BF"/>
          <w:sz w:val="28"/>
          <w:szCs w:val="28"/>
        </w:rPr>
      </w:pPr>
    </w:p>
    <w:p w:rsidR="002C7695" w:rsidRDefault="002C7695" w:rsidP="002C7695">
      <w:pPr>
        <w:pStyle w:val="a4"/>
        <w:tabs>
          <w:tab w:val="left" w:pos="-567"/>
          <w:tab w:val="left" w:pos="0"/>
        </w:tabs>
        <w:suppressAutoHyphens/>
        <w:autoSpaceDE w:val="0"/>
        <w:autoSpaceDN w:val="0"/>
        <w:adjustRightInd w:val="0"/>
        <w:ind w:left="0"/>
        <w:rPr>
          <w:rFonts w:cs="Times New Roman"/>
          <w:b/>
          <w:color w:val="404040" w:themeColor="text1" w:themeTint="BF"/>
          <w:sz w:val="28"/>
          <w:szCs w:val="28"/>
        </w:rPr>
      </w:pPr>
    </w:p>
    <w:p w:rsidR="002C7695" w:rsidRDefault="002C7695" w:rsidP="002C7695">
      <w:pPr>
        <w:pStyle w:val="a4"/>
        <w:tabs>
          <w:tab w:val="left" w:pos="-567"/>
          <w:tab w:val="left" w:pos="0"/>
        </w:tabs>
        <w:suppressAutoHyphens/>
        <w:autoSpaceDE w:val="0"/>
        <w:autoSpaceDN w:val="0"/>
        <w:adjustRightInd w:val="0"/>
        <w:ind w:left="0"/>
        <w:rPr>
          <w:rFonts w:cs="Times New Roman"/>
          <w:b/>
          <w:color w:val="404040" w:themeColor="text1" w:themeTint="BF"/>
          <w:sz w:val="28"/>
          <w:szCs w:val="28"/>
        </w:rPr>
      </w:pPr>
    </w:p>
    <w:p w:rsidR="002C7695" w:rsidRDefault="002C7695" w:rsidP="002C7695">
      <w:pPr>
        <w:pStyle w:val="a4"/>
        <w:tabs>
          <w:tab w:val="left" w:pos="-567"/>
          <w:tab w:val="left" w:pos="0"/>
        </w:tabs>
        <w:suppressAutoHyphens/>
        <w:autoSpaceDE w:val="0"/>
        <w:autoSpaceDN w:val="0"/>
        <w:adjustRightInd w:val="0"/>
        <w:ind w:left="0"/>
        <w:rPr>
          <w:rFonts w:cs="Times New Roman"/>
          <w:b/>
          <w:color w:val="404040" w:themeColor="text1" w:themeTint="BF"/>
          <w:sz w:val="28"/>
          <w:szCs w:val="28"/>
        </w:rPr>
      </w:pPr>
    </w:p>
    <w:p w:rsidR="002C7695" w:rsidRDefault="002C7695" w:rsidP="002C7695">
      <w:pPr>
        <w:pStyle w:val="a4"/>
        <w:tabs>
          <w:tab w:val="left" w:pos="-567"/>
          <w:tab w:val="left" w:pos="0"/>
        </w:tabs>
        <w:suppressAutoHyphens/>
        <w:autoSpaceDE w:val="0"/>
        <w:autoSpaceDN w:val="0"/>
        <w:adjustRightInd w:val="0"/>
        <w:ind w:left="0"/>
        <w:rPr>
          <w:rFonts w:cs="Times New Roman"/>
          <w:b/>
          <w:color w:val="404040" w:themeColor="text1" w:themeTint="BF"/>
          <w:sz w:val="28"/>
          <w:szCs w:val="28"/>
        </w:rPr>
      </w:pPr>
    </w:p>
    <w:p w:rsidR="002C7695" w:rsidRDefault="002C7695" w:rsidP="002C7695">
      <w:pPr>
        <w:pStyle w:val="a4"/>
        <w:tabs>
          <w:tab w:val="left" w:pos="-567"/>
          <w:tab w:val="left" w:pos="0"/>
        </w:tabs>
        <w:suppressAutoHyphens/>
        <w:autoSpaceDE w:val="0"/>
        <w:autoSpaceDN w:val="0"/>
        <w:adjustRightInd w:val="0"/>
        <w:ind w:left="0"/>
        <w:rPr>
          <w:rFonts w:cs="Times New Roman"/>
          <w:b/>
          <w:color w:val="404040" w:themeColor="text1" w:themeTint="BF"/>
          <w:sz w:val="28"/>
          <w:szCs w:val="28"/>
        </w:rPr>
      </w:pPr>
    </w:p>
    <w:p w:rsidR="002C7695" w:rsidRDefault="002C7695" w:rsidP="002C7695">
      <w:pPr>
        <w:pStyle w:val="a4"/>
        <w:tabs>
          <w:tab w:val="left" w:pos="-567"/>
          <w:tab w:val="left" w:pos="0"/>
        </w:tabs>
        <w:suppressAutoHyphens/>
        <w:autoSpaceDE w:val="0"/>
        <w:autoSpaceDN w:val="0"/>
        <w:adjustRightInd w:val="0"/>
        <w:ind w:left="0"/>
        <w:rPr>
          <w:rFonts w:cs="Times New Roman"/>
          <w:b/>
          <w:color w:val="404040" w:themeColor="text1" w:themeTint="BF"/>
          <w:sz w:val="28"/>
          <w:szCs w:val="28"/>
        </w:rPr>
      </w:pPr>
    </w:p>
    <w:p w:rsidR="00927710" w:rsidRPr="004D4C26" w:rsidRDefault="00927710" w:rsidP="004938E5">
      <w:pPr>
        <w:pStyle w:val="a4"/>
        <w:tabs>
          <w:tab w:val="left" w:pos="-567"/>
          <w:tab w:val="left" w:pos="0"/>
        </w:tabs>
        <w:suppressAutoHyphens/>
        <w:autoSpaceDE w:val="0"/>
        <w:autoSpaceDN w:val="0"/>
        <w:adjustRightInd w:val="0"/>
        <w:ind w:left="0"/>
        <w:jc w:val="center"/>
        <w:rPr>
          <w:rFonts w:cs="Times New Roman"/>
          <w:b/>
          <w:color w:val="404040" w:themeColor="text1" w:themeTint="BF"/>
          <w:sz w:val="28"/>
          <w:szCs w:val="28"/>
        </w:rPr>
      </w:pPr>
      <w:r w:rsidRPr="004D4C26">
        <w:rPr>
          <w:rFonts w:cs="Times New Roman"/>
          <w:b/>
          <w:color w:val="404040" w:themeColor="text1" w:themeTint="BF"/>
          <w:sz w:val="28"/>
          <w:szCs w:val="28"/>
        </w:rPr>
        <w:lastRenderedPageBreak/>
        <w:t>Пояснительная записка</w:t>
      </w:r>
    </w:p>
    <w:p w:rsidR="00927710" w:rsidRPr="004D4C26" w:rsidRDefault="00436FD0" w:rsidP="00DC7031">
      <w:pPr>
        <w:tabs>
          <w:tab w:val="left" w:pos="-567"/>
        </w:tabs>
        <w:autoSpaceDE w:val="0"/>
        <w:autoSpaceDN w:val="0"/>
        <w:adjustRightInd w:val="0"/>
        <w:jc w:val="both"/>
        <w:rPr>
          <w:rFonts w:cs="Times New Roman"/>
          <w:color w:val="404040" w:themeColor="text1" w:themeTint="BF"/>
          <w:kern w:val="2"/>
          <w:sz w:val="28"/>
          <w:szCs w:val="28"/>
        </w:rPr>
      </w:pPr>
      <w:r>
        <w:rPr>
          <w:rFonts w:cs="Times New Roman"/>
          <w:color w:val="404040" w:themeColor="text1" w:themeTint="BF"/>
          <w:kern w:val="2"/>
          <w:sz w:val="28"/>
          <w:szCs w:val="28"/>
        </w:rPr>
        <w:t xml:space="preserve">             </w:t>
      </w:r>
      <w:r w:rsidR="00927710" w:rsidRPr="004D4C26">
        <w:rPr>
          <w:rFonts w:cs="Times New Roman"/>
          <w:color w:val="404040" w:themeColor="text1" w:themeTint="BF"/>
          <w:kern w:val="2"/>
          <w:sz w:val="28"/>
          <w:szCs w:val="28"/>
        </w:rPr>
        <w:t xml:space="preserve">Рабочая программа внеурочной </w:t>
      </w:r>
      <w:r w:rsidR="00FC7AD7">
        <w:rPr>
          <w:rFonts w:cs="Times New Roman"/>
          <w:color w:val="404040" w:themeColor="text1" w:themeTint="BF"/>
          <w:kern w:val="2"/>
          <w:sz w:val="28"/>
          <w:szCs w:val="28"/>
        </w:rPr>
        <w:t xml:space="preserve">деятельности «Рост» </w:t>
      </w:r>
      <w:r w:rsidR="00927710" w:rsidRPr="004D4C26">
        <w:rPr>
          <w:rFonts w:cs="Times New Roman"/>
          <w:color w:val="404040" w:themeColor="text1" w:themeTint="BF"/>
          <w:kern w:val="2"/>
          <w:sz w:val="28"/>
          <w:szCs w:val="28"/>
        </w:rPr>
        <w:t>составлена в соответствии с правовыми и нормативными документами:</w:t>
      </w:r>
    </w:p>
    <w:p w:rsidR="00927710" w:rsidRPr="004D4C26" w:rsidRDefault="00927710" w:rsidP="00DC7031">
      <w:pPr>
        <w:pStyle w:val="a4"/>
        <w:numPr>
          <w:ilvl w:val="0"/>
          <w:numId w:val="1"/>
        </w:numPr>
        <w:tabs>
          <w:tab w:val="left" w:pos="-567"/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cs="Times New Roman"/>
          <w:color w:val="404040" w:themeColor="text1" w:themeTint="BF"/>
          <w:kern w:val="2"/>
          <w:sz w:val="28"/>
          <w:szCs w:val="28"/>
        </w:rPr>
      </w:pPr>
      <w:r w:rsidRPr="004D4C26">
        <w:rPr>
          <w:rFonts w:cs="Times New Roman"/>
          <w:color w:val="404040" w:themeColor="text1" w:themeTint="BF"/>
          <w:kern w:val="2"/>
          <w:sz w:val="28"/>
          <w:szCs w:val="28"/>
        </w:rPr>
        <w:t xml:space="preserve">Федеральный Закон «Об образовании в Российской Федерации» от 29.12. 2012 г. № 273-ФЗ </w:t>
      </w:r>
      <w:r w:rsidRPr="004D4C26">
        <w:rPr>
          <w:rFonts w:eastAsiaTheme="minorHAnsi" w:cs="Times New Roman"/>
          <w:color w:val="404040" w:themeColor="text1" w:themeTint="BF"/>
          <w:kern w:val="2"/>
          <w:sz w:val="28"/>
          <w:szCs w:val="28"/>
        </w:rPr>
        <w:t>(ред. от 30.12.2015)</w:t>
      </w:r>
      <w:r w:rsidRPr="004D4C26">
        <w:rPr>
          <w:rFonts w:cs="Times New Roman"/>
          <w:color w:val="404040" w:themeColor="text1" w:themeTint="BF"/>
          <w:kern w:val="2"/>
          <w:sz w:val="28"/>
          <w:szCs w:val="28"/>
        </w:rPr>
        <w:t>;</w:t>
      </w:r>
    </w:p>
    <w:p w:rsidR="00927710" w:rsidRPr="004D4C26" w:rsidRDefault="00927710" w:rsidP="00DC7031">
      <w:pPr>
        <w:pStyle w:val="a4"/>
        <w:numPr>
          <w:ilvl w:val="0"/>
          <w:numId w:val="1"/>
        </w:numPr>
        <w:tabs>
          <w:tab w:val="left" w:pos="-567"/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cs="Times New Roman"/>
          <w:color w:val="404040" w:themeColor="text1" w:themeTint="BF"/>
          <w:kern w:val="2"/>
          <w:sz w:val="28"/>
          <w:szCs w:val="28"/>
        </w:rPr>
      </w:pPr>
      <w:r w:rsidRPr="004D4C26">
        <w:rPr>
          <w:rFonts w:cs="Times New Roman"/>
          <w:color w:val="404040" w:themeColor="text1" w:themeTint="BF"/>
          <w:kern w:val="2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утв. приказом </w:t>
      </w:r>
      <w:proofErr w:type="spellStart"/>
      <w:r w:rsidRPr="004D4C26">
        <w:rPr>
          <w:rFonts w:cs="Times New Roman"/>
          <w:color w:val="404040" w:themeColor="text1" w:themeTint="BF"/>
          <w:kern w:val="2"/>
          <w:sz w:val="28"/>
          <w:szCs w:val="28"/>
        </w:rPr>
        <w:t>Минобрнауки</w:t>
      </w:r>
      <w:proofErr w:type="spellEnd"/>
      <w:r w:rsidRPr="004D4C26">
        <w:rPr>
          <w:rFonts w:cs="Times New Roman"/>
          <w:color w:val="404040" w:themeColor="text1" w:themeTint="BF"/>
          <w:kern w:val="2"/>
          <w:sz w:val="28"/>
          <w:szCs w:val="28"/>
        </w:rPr>
        <w:t xml:space="preserve"> России от 06.10.2009 </w:t>
      </w:r>
    </w:p>
    <w:p w:rsidR="00927710" w:rsidRPr="004D4C26" w:rsidRDefault="00927710" w:rsidP="00DC7031">
      <w:pPr>
        <w:pStyle w:val="a4"/>
        <w:tabs>
          <w:tab w:val="left" w:pos="-567"/>
          <w:tab w:val="left" w:pos="0"/>
          <w:tab w:val="left" w:pos="426"/>
        </w:tabs>
        <w:autoSpaceDE w:val="0"/>
        <w:autoSpaceDN w:val="0"/>
        <w:adjustRightInd w:val="0"/>
        <w:ind w:left="0"/>
        <w:jc w:val="both"/>
        <w:rPr>
          <w:rFonts w:cs="Times New Roman"/>
          <w:color w:val="404040" w:themeColor="text1" w:themeTint="BF"/>
          <w:kern w:val="2"/>
          <w:sz w:val="28"/>
          <w:szCs w:val="28"/>
        </w:rPr>
      </w:pPr>
      <w:r w:rsidRPr="004D4C26">
        <w:rPr>
          <w:rFonts w:cs="Times New Roman"/>
          <w:color w:val="404040" w:themeColor="text1" w:themeTint="BF"/>
          <w:kern w:val="2"/>
          <w:sz w:val="28"/>
          <w:szCs w:val="28"/>
        </w:rPr>
        <w:t>№ З73;</w:t>
      </w:r>
    </w:p>
    <w:p w:rsidR="00927710" w:rsidRPr="004D4C26" w:rsidRDefault="00927710" w:rsidP="00DC7031">
      <w:pPr>
        <w:pStyle w:val="a4"/>
        <w:numPr>
          <w:ilvl w:val="0"/>
          <w:numId w:val="1"/>
        </w:numPr>
        <w:tabs>
          <w:tab w:val="left" w:pos="-567"/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cs="Times New Roman"/>
          <w:color w:val="404040" w:themeColor="text1" w:themeTint="BF"/>
          <w:kern w:val="2"/>
          <w:sz w:val="28"/>
          <w:szCs w:val="28"/>
        </w:rPr>
      </w:pPr>
      <w:r w:rsidRPr="004D4C26">
        <w:rPr>
          <w:rFonts w:cs="Times New Roman"/>
          <w:color w:val="404040" w:themeColor="text1" w:themeTint="BF"/>
          <w:kern w:val="2"/>
          <w:sz w:val="28"/>
          <w:szCs w:val="28"/>
        </w:rPr>
        <w:t xml:space="preserve">Приказ </w:t>
      </w:r>
      <w:proofErr w:type="spellStart"/>
      <w:r w:rsidRPr="004D4C26">
        <w:rPr>
          <w:rFonts w:cs="Times New Roman"/>
          <w:color w:val="404040" w:themeColor="text1" w:themeTint="BF"/>
          <w:kern w:val="2"/>
          <w:sz w:val="28"/>
          <w:szCs w:val="28"/>
        </w:rPr>
        <w:t>Минобрнауки</w:t>
      </w:r>
      <w:proofErr w:type="spellEnd"/>
      <w:r w:rsidRPr="004D4C26">
        <w:rPr>
          <w:rFonts w:cs="Times New Roman"/>
          <w:color w:val="404040" w:themeColor="text1" w:themeTint="BF"/>
          <w:kern w:val="2"/>
          <w:sz w:val="28"/>
          <w:szCs w:val="28"/>
        </w:rPr>
        <w:t xml:space="preserve"> России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(Зарегистрирован в Минюсте России 02.02.2016 № 40936). </w:t>
      </w:r>
    </w:p>
    <w:p w:rsidR="00927710" w:rsidRPr="004D4C26" w:rsidRDefault="00927710" w:rsidP="00DC7031">
      <w:pPr>
        <w:pStyle w:val="a4"/>
        <w:numPr>
          <w:ilvl w:val="0"/>
          <w:numId w:val="1"/>
        </w:numPr>
        <w:tabs>
          <w:tab w:val="left" w:pos="-567"/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cs="Times New Roman"/>
          <w:color w:val="404040" w:themeColor="text1" w:themeTint="BF"/>
          <w:kern w:val="2"/>
          <w:sz w:val="28"/>
          <w:szCs w:val="28"/>
        </w:rPr>
      </w:pPr>
      <w:r w:rsidRPr="004D4C26">
        <w:rPr>
          <w:rFonts w:cs="Times New Roman"/>
          <w:color w:val="404040" w:themeColor="text1" w:themeTint="BF"/>
          <w:kern w:val="2"/>
          <w:sz w:val="28"/>
          <w:szCs w:val="28"/>
        </w:rPr>
        <w:t xml:space="preserve">Санитарно-эпидемиологические правила и нормативы </w:t>
      </w:r>
      <w:proofErr w:type="spellStart"/>
      <w:r w:rsidRPr="004D4C26">
        <w:rPr>
          <w:rFonts w:cs="Times New Roman"/>
          <w:color w:val="404040" w:themeColor="text1" w:themeTint="BF"/>
          <w:kern w:val="2"/>
          <w:sz w:val="28"/>
          <w:szCs w:val="28"/>
        </w:rPr>
        <w:t>СанПиН</w:t>
      </w:r>
      <w:proofErr w:type="spellEnd"/>
      <w:r w:rsidRPr="004D4C26">
        <w:rPr>
          <w:rFonts w:cs="Times New Roman"/>
          <w:color w:val="404040" w:themeColor="text1" w:themeTint="BF"/>
          <w:kern w:val="2"/>
          <w:sz w:val="28"/>
          <w:szCs w:val="28"/>
        </w:rPr>
        <w:t xml:space="preserve"> 2.4.2.2821-10 «Санитарно</w:t>
      </w:r>
      <w:r w:rsidR="00436FD0">
        <w:rPr>
          <w:rFonts w:cs="Times New Roman"/>
          <w:color w:val="404040" w:themeColor="text1" w:themeTint="BF"/>
          <w:kern w:val="2"/>
          <w:sz w:val="28"/>
          <w:szCs w:val="28"/>
        </w:rPr>
        <w:t>-</w:t>
      </w:r>
      <w:r w:rsidRPr="004D4C26">
        <w:rPr>
          <w:rFonts w:cs="Times New Roman"/>
          <w:color w:val="404040" w:themeColor="text1" w:themeTint="BF"/>
          <w:kern w:val="2"/>
          <w:sz w:val="28"/>
          <w:szCs w:val="28"/>
        </w:rPr>
        <w:t>эпидемиологические требования к условиям и организации обучения в общеобразовательных учреждениях», утверждённые Постановлением Главного государственного санитарного врача Российской Федерации от 29.12.2010 № 189</w:t>
      </w:r>
    </w:p>
    <w:p w:rsidR="004D4C26" w:rsidRPr="004D4C26" w:rsidRDefault="004D4C26" w:rsidP="00DC7031">
      <w:pPr>
        <w:pStyle w:val="a4"/>
        <w:numPr>
          <w:ilvl w:val="0"/>
          <w:numId w:val="3"/>
        </w:numPr>
        <w:tabs>
          <w:tab w:val="left" w:pos="-567"/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cs="Times New Roman"/>
          <w:color w:val="404040" w:themeColor="text1" w:themeTint="BF"/>
          <w:kern w:val="2"/>
          <w:sz w:val="28"/>
          <w:szCs w:val="28"/>
        </w:rPr>
      </w:pPr>
      <w:r w:rsidRPr="004D4C26">
        <w:rPr>
          <w:rFonts w:cs="Times New Roman"/>
          <w:color w:val="404040" w:themeColor="text1" w:themeTint="BF"/>
          <w:sz w:val="28"/>
          <w:szCs w:val="28"/>
        </w:rPr>
        <w:t>Программа развития познавательных способностей учащихся младших классов (</w:t>
      </w:r>
      <w:proofErr w:type="spellStart"/>
      <w:r w:rsidRPr="004D4C26">
        <w:rPr>
          <w:rFonts w:cs="Times New Roman"/>
          <w:color w:val="404040" w:themeColor="text1" w:themeTint="BF"/>
          <w:sz w:val="28"/>
          <w:szCs w:val="28"/>
        </w:rPr>
        <w:t>Е.Г.Коннова</w:t>
      </w:r>
      <w:proofErr w:type="spellEnd"/>
      <w:r w:rsidRPr="004D4C26">
        <w:rPr>
          <w:rFonts w:cs="Times New Roman"/>
          <w:color w:val="404040" w:themeColor="text1" w:themeTint="BF"/>
          <w:sz w:val="28"/>
          <w:szCs w:val="28"/>
        </w:rPr>
        <w:t>)</w:t>
      </w:r>
    </w:p>
    <w:p w:rsidR="00927710" w:rsidRPr="004D4C26" w:rsidRDefault="00927710" w:rsidP="00D6438D">
      <w:pPr>
        <w:tabs>
          <w:tab w:val="left" w:pos="-567"/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  <w:color w:val="404040" w:themeColor="text1" w:themeTint="BF"/>
          <w:kern w:val="2"/>
          <w:sz w:val="28"/>
          <w:szCs w:val="28"/>
        </w:rPr>
      </w:pPr>
    </w:p>
    <w:p w:rsidR="007F6309" w:rsidRPr="004D4C26" w:rsidRDefault="007F6309" w:rsidP="00436FD0">
      <w:pPr>
        <w:pStyle w:val="a6"/>
        <w:tabs>
          <w:tab w:val="left" w:pos="-567"/>
          <w:tab w:val="left" w:pos="0"/>
        </w:tabs>
        <w:spacing w:line="276" w:lineRule="auto"/>
        <w:ind w:firstLine="851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Направленность программы – научно</w:t>
      </w:r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softHyphen/>
      </w:r>
      <w:r w:rsidR="00436FD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</w:t>
      </w:r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познавательная и </w:t>
      </w:r>
      <w:proofErr w:type="spellStart"/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художественно­эстетическая</w:t>
      </w:r>
      <w:proofErr w:type="spellEnd"/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Основные виды деятельности — игровая и познавательная. Программа рассчитана на 34 часа, 1 час в неделю.</w:t>
      </w:r>
    </w:p>
    <w:p w:rsidR="007F6309" w:rsidRPr="004D4C26" w:rsidRDefault="007F6309" w:rsidP="00D6438D">
      <w:pPr>
        <w:pStyle w:val="a6"/>
        <w:tabs>
          <w:tab w:val="left" w:pos="-567"/>
          <w:tab w:val="left" w:pos="0"/>
        </w:tabs>
        <w:spacing w:line="276" w:lineRule="auto"/>
        <w:ind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Содержание деятельности учащихся начальных классов во внеурочное время — это, прежде всего, </w:t>
      </w:r>
      <w:r w:rsidRPr="004D4C26">
        <w:rPr>
          <w:rStyle w:val="Bold"/>
          <w:rFonts w:ascii="Times New Roman" w:hAnsi="Times New Roman" w:cs="Times New Roman"/>
          <w:color w:val="404040" w:themeColor="text1" w:themeTint="BF"/>
          <w:sz w:val="28"/>
          <w:szCs w:val="28"/>
        </w:rPr>
        <w:t>единство познавательной и игровой деятельности</w:t>
      </w:r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В игре, наполненной интересным познавательным материалом, дети получают возможность развивать свои личностные, познавательные, коммуникативные компетенции, проявляют себя эмоционально.</w:t>
      </w:r>
    </w:p>
    <w:p w:rsidR="007F6309" w:rsidRPr="004D4C26" w:rsidRDefault="007F6309" w:rsidP="00D6438D">
      <w:pPr>
        <w:pStyle w:val="a6"/>
        <w:tabs>
          <w:tab w:val="left" w:pos="-567"/>
          <w:tab w:val="left" w:pos="0"/>
        </w:tabs>
        <w:spacing w:line="276" w:lineRule="auto"/>
        <w:ind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Данная программа способствует раскрытию индивидуальных способностей ребёнка, которые не всегда удаётся выявить на уроке, развитию у детей интереса к различным видам деятельности, желанию активно участвовать в одобряемой деятельности. Каждый вид деятельности — творческий, познавательный, игровой — обогащает коммуникативный опыт школьников. Занятия направлены на то, чтобы каждый ученик мог ощутить свою уникальность и востребованность.</w:t>
      </w:r>
    </w:p>
    <w:p w:rsidR="007F6309" w:rsidRPr="004D4C26" w:rsidRDefault="007F6309" w:rsidP="00D6438D">
      <w:pPr>
        <w:pStyle w:val="a6"/>
        <w:tabs>
          <w:tab w:val="left" w:pos="-567"/>
          <w:tab w:val="left" w:pos="0"/>
        </w:tabs>
        <w:spacing w:line="276" w:lineRule="auto"/>
        <w:ind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Занятия могут проводиться не только учителями общеобразовательных учреждений, но и педагогами учреждений дополнительного образования или родителями.</w:t>
      </w:r>
    </w:p>
    <w:p w:rsidR="007F6309" w:rsidRPr="004D4C26" w:rsidRDefault="007F6309" w:rsidP="00D6438D">
      <w:pPr>
        <w:pStyle w:val="a5"/>
        <w:tabs>
          <w:tab w:val="left" w:pos="-567"/>
          <w:tab w:val="left" w:pos="0"/>
        </w:tabs>
        <w:spacing w:before="0" w:after="0"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Цели курса</w:t>
      </w:r>
    </w:p>
    <w:p w:rsidR="007F6309" w:rsidRPr="004D4C26" w:rsidRDefault="007F6309" w:rsidP="00436FD0">
      <w:pPr>
        <w:pStyle w:val="a6"/>
        <w:numPr>
          <w:ilvl w:val="0"/>
          <w:numId w:val="3"/>
        </w:numPr>
        <w:tabs>
          <w:tab w:val="clear" w:pos="850"/>
          <w:tab w:val="clear" w:pos="1417"/>
          <w:tab w:val="left" w:pos="-567"/>
          <w:tab w:val="left" w:pos="0"/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создание условий для достижения </w:t>
      </w:r>
      <w:proofErr w:type="gramStart"/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обучающимися</w:t>
      </w:r>
      <w:proofErr w:type="gramEnd"/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необходимого для жизни в обществе социального опыта, для многогранного развития и социализации в свободное от учёбы время;</w:t>
      </w:r>
    </w:p>
    <w:p w:rsidR="007F6309" w:rsidRPr="004D4C26" w:rsidRDefault="007F6309" w:rsidP="00436FD0">
      <w:pPr>
        <w:pStyle w:val="a6"/>
        <w:numPr>
          <w:ilvl w:val="0"/>
          <w:numId w:val="3"/>
        </w:numPr>
        <w:tabs>
          <w:tab w:val="clear" w:pos="850"/>
          <w:tab w:val="clear" w:pos="1417"/>
          <w:tab w:val="left" w:pos="-567"/>
          <w:tab w:val="left" w:pos="0"/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создание воспитывающей среды, обеспечивающей активизацию социальных, интеллектуальных интересов учащихся в свободное время, формирование и развитие здоровой, творчески растущей личности.</w:t>
      </w:r>
    </w:p>
    <w:p w:rsidR="007F6309" w:rsidRPr="004D4C26" w:rsidRDefault="007F6309" w:rsidP="00D6438D">
      <w:pPr>
        <w:pStyle w:val="a5"/>
        <w:tabs>
          <w:tab w:val="left" w:pos="-567"/>
          <w:tab w:val="left" w:pos="0"/>
        </w:tabs>
        <w:spacing w:before="0" w:after="0"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Задачи курса</w:t>
      </w:r>
    </w:p>
    <w:p w:rsidR="007F6309" w:rsidRPr="004D4C26" w:rsidRDefault="00436FD0" w:rsidP="00D6438D">
      <w:pPr>
        <w:pStyle w:val="a6"/>
        <w:tabs>
          <w:tab w:val="left" w:pos="-567"/>
          <w:tab w:val="left" w:pos="0"/>
        </w:tabs>
        <w:spacing w:line="276" w:lineRule="auto"/>
        <w:ind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1. </w:t>
      </w:r>
      <w:r w:rsidR="007F6309"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Формирование у обучающихся начальных классов умения ориентироваться в новой социальной среде.</w:t>
      </w:r>
    </w:p>
    <w:p w:rsidR="007F6309" w:rsidRPr="004D4C26" w:rsidRDefault="00436FD0" w:rsidP="00D6438D">
      <w:pPr>
        <w:pStyle w:val="a6"/>
        <w:tabs>
          <w:tab w:val="left" w:pos="-567"/>
          <w:tab w:val="left" w:pos="0"/>
        </w:tabs>
        <w:spacing w:line="276" w:lineRule="auto"/>
        <w:ind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2. </w:t>
      </w:r>
      <w:r w:rsidR="007F6309"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Формирование </w:t>
      </w:r>
      <w:proofErr w:type="gramStart"/>
      <w:r w:rsidR="007F6309"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положительной</w:t>
      </w:r>
      <w:proofErr w:type="gramEnd"/>
      <w:r w:rsidR="007F6309"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«</w:t>
      </w:r>
      <w:proofErr w:type="spellStart"/>
      <w:r w:rsidR="007F6309"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Я</w:t>
      </w:r>
      <w:r w:rsidR="007F6309"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softHyphen/>
        <w:t>-концепции</w:t>
      </w:r>
      <w:proofErr w:type="spellEnd"/>
      <w:r w:rsidR="007F6309"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».</w:t>
      </w:r>
    </w:p>
    <w:p w:rsidR="007F6309" w:rsidRPr="004D4C26" w:rsidRDefault="00436FD0" w:rsidP="00D6438D">
      <w:pPr>
        <w:pStyle w:val="a6"/>
        <w:tabs>
          <w:tab w:val="left" w:pos="-567"/>
          <w:tab w:val="left" w:pos="0"/>
        </w:tabs>
        <w:spacing w:line="276" w:lineRule="auto"/>
        <w:ind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3. </w:t>
      </w:r>
      <w:r w:rsidR="007F6309"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Формирование коммуникативной культуры, умения общаться и сотрудничать.</w:t>
      </w:r>
    </w:p>
    <w:p w:rsidR="007F6309" w:rsidRPr="004D4C26" w:rsidRDefault="00436FD0" w:rsidP="00D6438D">
      <w:pPr>
        <w:pStyle w:val="a6"/>
        <w:tabs>
          <w:tab w:val="left" w:pos="-567"/>
          <w:tab w:val="left" w:pos="0"/>
        </w:tabs>
        <w:spacing w:line="276" w:lineRule="auto"/>
        <w:ind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4. </w:t>
      </w:r>
      <w:r w:rsidR="007F6309"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Развитие навыков рефлексивных действий.</w:t>
      </w:r>
    </w:p>
    <w:p w:rsidR="007F6309" w:rsidRPr="004D4C26" w:rsidRDefault="00436FD0" w:rsidP="00D6438D">
      <w:pPr>
        <w:pStyle w:val="a6"/>
        <w:tabs>
          <w:tab w:val="left" w:pos="-567"/>
          <w:tab w:val="left" w:pos="0"/>
        </w:tabs>
        <w:spacing w:line="276" w:lineRule="auto"/>
        <w:ind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5. </w:t>
      </w:r>
      <w:r w:rsidR="007F6309"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Знакомство </w:t>
      </w:r>
      <w:proofErr w:type="gramStart"/>
      <w:r w:rsidR="007F6309"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обучающихся</w:t>
      </w:r>
      <w:proofErr w:type="gramEnd"/>
      <w:r w:rsidR="007F6309"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 некоторыми видами </w:t>
      </w:r>
      <w:proofErr w:type="spellStart"/>
      <w:r w:rsidR="007F6309"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декоративно­прикладного</w:t>
      </w:r>
      <w:proofErr w:type="spellEnd"/>
      <w:r w:rsidR="007F6309"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творчества.</w:t>
      </w:r>
    </w:p>
    <w:p w:rsidR="007F6309" w:rsidRPr="004D4C26" w:rsidRDefault="00436FD0" w:rsidP="00D6438D">
      <w:pPr>
        <w:pStyle w:val="a6"/>
        <w:tabs>
          <w:tab w:val="left" w:pos="-567"/>
          <w:tab w:val="left" w:pos="0"/>
        </w:tabs>
        <w:spacing w:line="276" w:lineRule="auto"/>
        <w:ind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6. </w:t>
      </w:r>
      <w:r w:rsidR="007F6309"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Развитие творческих способностей личности ребёнка, фантазии и воображения.</w:t>
      </w:r>
    </w:p>
    <w:p w:rsidR="007F6309" w:rsidRPr="004D4C26" w:rsidRDefault="004D4C26" w:rsidP="00D6438D">
      <w:pPr>
        <w:pStyle w:val="a5"/>
        <w:tabs>
          <w:tab w:val="left" w:pos="-567"/>
          <w:tab w:val="left" w:pos="0"/>
        </w:tabs>
        <w:spacing w:line="276" w:lineRule="auto"/>
        <w:ind w:right="-11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2. </w:t>
      </w:r>
      <w:r w:rsidR="007F6309"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Ожидаемые результаты:</w:t>
      </w:r>
    </w:p>
    <w:p w:rsidR="007F6309" w:rsidRPr="004D4C26" w:rsidRDefault="007F6309" w:rsidP="00D6438D">
      <w:pPr>
        <w:pStyle w:val="a6"/>
        <w:tabs>
          <w:tab w:val="left" w:pos="-567"/>
          <w:tab w:val="left" w:pos="0"/>
        </w:tabs>
        <w:spacing w:line="276" w:lineRule="auto"/>
        <w:ind w:right="-113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— улучшение психологической и социальной комфортности в классном коллективе;</w:t>
      </w:r>
    </w:p>
    <w:p w:rsidR="007F6309" w:rsidRPr="004D4C26" w:rsidRDefault="007F6309" w:rsidP="00D6438D">
      <w:pPr>
        <w:pStyle w:val="a6"/>
        <w:tabs>
          <w:tab w:val="left" w:pos="-567"/>
          <w:tab w:val="left" w:pos="0"/>
        </w:tabs>
        <w:spacing w:line="276" w:lineRule="auto"/>
        <w:ind w:right="-113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— развитие творческой и познавательной активности каждого ребёнка;</w:t>
      </w:r>
    </w:p>
    <w:p w:rsidR="007F6309" w:rsidRPr="004D4C26" w:rsidRDefault="007F6309" w:rsidP="00D6438D">
      <w:pPr>
        <w:pStyle w:val="a6"/>
        <w:tabs>
          <w:tab w:val="left" w:pos="-567"/>
          <w:tab w:val="left" w:pos="0"/>
        </w:tabs>
        <w:spacing w:line="276" w:lineRule="auto"/>
        <w:ind w:right="-113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— укрепление здоровья школьников.</w:t>
      </w:r>
    </w:p>
    <w:p w:rsidR="007F6309" w:rsidRPr="004D4C26" w:rsidRDefault="007F6309" w:rsidP="00D6438D">
      <w:pPr>
        <w:pStyle w:val="a5"/>
        <w:tabs>
          <w:tab w:val="left" w:pos="-567"/>
          <w:tab w:val="left" w:pos="0"/>
        </w:tabs>
        <w:spacing w:line="276" w:lineRule="auto"/>
        <w:ind w:right="-11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Планируемые личностные результаты</w:t>
      </w:r>
    </w:p>
    <w:p w:rsidR="007F6309" w:rsidRPr="004D4C26" w:rsidRDefault="007F6309" w:rsidP="00D6438D">
      <w:pPr>
        <w:pStyle w:val="a6"/>
        <w:tabs>
          <w:tab w:val="left" w:pos="-567"/>
          <w:tab w:val="left" w:pos="0"/>
        </w:tabs>
        <w:spacing w:line="276" w:lineRule="auto"/>
        <w:ind w:right="-113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D4C26">
        <w:rPr>
          <w:rStyle w:val="Bold"/>
          <w:rFonts w:ascii="Times New Roman" w:hAnsi="Times New Roman" w:cs="Times New Roman"/>
          <w:color w:val="404040" w:themeColor="text1" w:themeTint="BF"/>
          <w:sz w:val="28"/>
          <w:szCs w:val="28"/>
        </w:rPr>
        <w:t>Самоопределение:</w:t>
      </w:r>
    </w:p>
    <w:p w:rsidR="007F6309" w:rsidRPr="004D4C26" w:rsidRDefault="007F6309" w:rsidP="00D6438D">
      <w:pPr>
        <w:pStyle w:val="a6"/>
        <w:tabs>
          <w:tab w:val="left" w:pos="-567"/>
          <w:tab w:val="left" w:pos="0"/>
        </w:tabs>
        <w:spacing w:line="276" w:lineRule="auto"/>
        <w:ind w:right="-113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— готовность и способность </w:t>
      </w:r>
      <w:proofErr w:type="gramStart"/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обучающихся</w:t>
      </w:r>
      <w:proofErr w:type="gramEnd"/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 саморазвитию;</w:t>
      </w:r>
    </w:p>
    <w:p w:rsidR="007F6309" w:rsidRPr="004D4C26" w:rsidRDefault="007F6309" w:rsidP="00D6438D">
      <w:pPr>
        <w:pStyle w:val="a6"/>
        <w:tabs>
          <w:tab w:val="left" w:pos="-567"/>
          <w:tab w:val="left" w:pos="0"/>
        </w:tabs>
        <w:spacing w:line="276" w:lineRule="auto"/>
        <w:ind w:right="-113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— внутренняя позиция школьника на основе положительного отношения к школе;</w:t>
      </w:r>
    </w:p>
    <w:p w:rsidR="007F6309" w:rsidRPr="004D4C26" w:rsidRDefault="007F6309" w:rsidP="00D6438D">
      <w:pPr>
        <w:pStyle w:val="a6"/>
        <w:tabs>
          <w:tab w:val="left" w:pos="-567"/>
          <w:tab w:val="left" w:pos="0"/>
        </w:tabs>
        <w:spacing w:line="276" w:lineRule="auto"/>
        <w:ind w:right="-113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— принятие образа «хорошего ученика»;</w:t>
      </w:r>
    </w:p>
    <w:p w:rsidR="007F6309" w:rsidRPr="004D4C26" w:rsidRDefault="007F6309" w:rsidP="00D6438D">
      <w:pPr>
        <w:pStyle w:val="a6"/>
        <w:tabs>
          <w:tab w:val="left" w:pos="-567"/>
          <w:tab w:val="left" w:pos="0"/>
        </w:tabs>
        <w:spacing w:line="276" w:lineRule="auto"/>
        <w:ind w:right="-113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— самостоятельность и личная ответственность за свои поступки, установка на здоровый образ жизни;</w:t>
      </w:r>
    </w:p>
    <w:p w:rsidR="007F6309" w:rsidRPr="004D4C26" w:rsidRDefault="007F6309" w:rsidP="00D6438D">
      <w:pPr>
        <w:pStyle w:val="a6"/>
        <w:tabs>
          <w:tab w:val="left" w:pos="-567"/>
          <w:tab w:val="left" w:pos="0"/>
        </w:tabs>
        <w:spacing w:line="276" w:lineRule="auto"/>
        <w:ind w:right="-113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— начальные навыки адаптации в динамично изменяющемся мире.</w:t>
      </w:r>
    </w:p>
    <w:p w:rsidR="007F6309" w:rsidRPr="004D4C26" w:rsidRDefault="007F6309" w:rsidP="00D6438D">
      <w:pPr>
        <w:pStyle w:val="a6"/>
        <w:tabs>
          <w:tab w:val="left" w:pos="-567"/>
          <w:tab w:val="left" w:pos="0"/>
        </w:tabs>
        <w:spacing w:line="276" w:lineRule="auto"/>
        <w:ind w:right="-113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4D4C26">
        <w:rPr>
          <w:rStyle w:val="Bold"/>
          <w:rFonts w:ascii="Times New Roman" w:hAnsi="Times New Roman" w:cs="Times New Roman"/>
          <w:color w:val="404040" w:themeColor="text1" w:themeTint="BF"/>
          <w:sz w:val="28"/>
          <w:szCs w:val="28"/>
        </w:rPr>
        <w:t>Смыслообразование</w:t>
      </w:r>
      <w:proofErr w:type="spellEnd"/>
      <w:r w:rsidRPr="004D4C26">
        <w:rPr>
          <w:rStyle w:val="Bold"/>
          <w:rFonts w:ascii="Times New Roman" w:hAnsi="Times New Roman" w:cs="Times New Roman"/>
          <w:color w:val="404040" w:themeColor="text1" w:themeTint="BF"/>
          <w:sz w:val="28"/>
          <w:szCs w:val="28"/>
        </w:rPr>
        <w:t>:</w:t>
      </w:r>
    </w:p>
    <w:p w:rsidR="007F6309" w:rsidRPr="004D4C26" w:rsidRDefault="007F6309" w:rsidP="00D6438D">
      <w:pPr>
        <w:pStyle w:val="a6"/>
        <w:tabs>
          <w:tab w:val="left" w:pos="-567"/>
          <w:tab w:val="left" w:pos="0"/>
        </w:tabs>
        <w:spacing w:line="276" w:lineRule="auto"/>
        <w:ind w:right="-113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— мотивация любой деятельности (социальная, </w:t>
      </w:r>
      <w:proofErr w:type="spellStart"/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учебно</w:t>
      </w:r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softHyphen/>
        <w:t>познавательная</w:t>
      </w:r>
      <w:proofErr w:type="spellEnd"/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 внешняя);</w:t>
      </w:r>
    </w:p>
    <w:p w:rsidR="007F6309" w:rsidRPr="004D4C26" w:rsidRDefault="007F6309" w:rsidP="00D6438D">
      <w:pPr>
        <w:pStyle w:val="a6"/>
        <w:tabs>
          <w:tab w:val="left" w:pos="-567"/>
          <w:tab w:val="left" w:pos="0"/>
        </w:tabs>
        <w:spacing w:line="276" w:lineRule="auto"/>
        <w:ind w:right="-113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D4C26">
        <w:rPr>
          <w:rFonts w:ascii="Times New Roman" w:hAnsi="Times New Roman" w:cs="Times New Roman"/>
          <w:color w:val="404040" w:themeColor="text1" w:themeTint="BF"/>
          <w:spacing w:val="-2"/>
          <w:sz w:val="28"/>
          <w:szCs w:val="28"/>
        </w:rPr>
        <w:t>— самооценка на основе критериев успешности этой деятельности;</w:t>
      </w:r>
    </w:p>
    <w:p w:rsidR="007F6309" w:rsidRPr="004D4C26" w:rsidRDefault="007F6309" w:rsidP="00D6438D">
      <w:pPr>
        <w:pStyle w:val="a6"/>
        <w:tabs>
          <w:tab w:val="left" w:pos="-567"/>
          <w:tab w:val="left" w:pos="0"/>
        </w:tabs>
        <w:spacing w:line="276" w:lineRule="auto"/>
        <w:ind w:right="-113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D4C26">
        <w:rPr>
          <w:rFonts w:ascii="Times New Roman" w:hAnsi="Times New Roman" w:cs="Times New Roman"/>
          <w:color w:val="404040" w:themeColor="text1" w:themeTint="BF"/>
          <w:spacing w:val="-6"/>
          <w:sz w:val="28"/>
          <w:szCs w:val="28"/>
        </w:rPr>
        <w:t xml:space="preserve">— </w:t>
      </w:r>
      <w:proofErr w:type="spellStart"/>
      <w:r w:rsidRPr="004D4C26">
        <w:rPr>
          <w:rFonts w:ascii="Times New Roman" w:hAnsi="Times New Roman" w:cs="Times New Roman"/>
          <w:color w:val="404040" w:themeColor="text1" w:themeTint="BF"/>
          <w:spacing w:val="-6"/>
          <w:sz w:val="28"/>
          <w:szCs w:val="28"/>
        </w:rPr>
        <w:t>эмпатия</w:t>
      </w:r>
      <w:proofErr w:type="spellEnd"/>
      <w:r w:rsidRPr="004D4C26">
        <w:rPr>
          <w:rFonts w:ascii="Times New Roman" w:hAnsi="Times New Roman" w:cs="Times New Roman"/>
          <w:color w:val="404040" w:themeColor="text1" w:themeTint="BF"/>
          <w:spacing w:val="-6"/>
          <w:sz w:val="28"/>
          <w:szCs w:val="28"/>
        </w:rPr>
        <w:t xml:space="preserve"> как понимание чу</w:t>
      </w:r>
      <w:proofErr w:type="gramStart"/>
      <w:r w:rsidRPr="004D4C26">
        <w:rPr>
          <w:rFonts w:ascii="Times New Roman" w:hAnsi="Times New Roman" w:cs="Times New Roman"/>
          <w:color w:val="404040" w:themeColor="text1" w:themeTint="BF"/>
          <w:spacing w:val="-6"/>
          <w:sz w:val="28"/>
          <w:szCs w:val="28"/>
        </w:rPr>
        <w:t>вств др</w:t>
      </w:r>
      <w:proofErr w:type="gramEnd"/>
      <w:r w:rsidRPr="004D4C26">
        <w:rPr>
          <w:rFonts w:ascii="Times New Roman" w:hAnsi="Times New Roman" w:cs="Times New Roman"/>
          <w:color w:val="404040" w:themeColor="text1" w:themeTint="BF"/>
          <w:spacing w:val="-6"/>
          <w:sz w:val="28"/>
          <w:szCs w:val="28"/>
        </w:rPr>
        <w:t>угих людей и сопереживание им.</w:t>
      </w:r>
    </w:p>
    <w:p w:rsidR="007F6309" w:rsidRPr="004D4C26" w:rsidRDefault="007F6309" w:rsidP="00D6438D">
      <w:pPr>
        <w:pStyle w:val="a6"/>
        <w:tabs>
          <w:tab w:val="left" w:pos="-567"/>
          <w:tab w:val="left" w:pos="0"/>
        </w:tabs>
        <w:spacing w:line="276" w:lineRule="auto"/>
        <w:ind w:right="-113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4D4C26">
        <w:rPr>
          <w:rStyle w:val="Bold"/>
          <w:rFonts w:ascii="Times New Roman" w:hAnsi="Times New Roman" w:cs="Times New Roman"/>
          <w:color w:val="404040" w:themeColor="text1" w:themeTint="BF"/>
          <w:sz w:val="28"/>
          <w:szCs w:val="28"/>
        </w:rPr>
        <w:t>Нравственно</w:t>
      </w:r>
      <w:r w:rsidRPr="004D4C26">
        <w:rPr>
          <w:rStyle w:val="Bold"/>
          <w:rFonts w:ascii="Times New Roman" w:hAnsi="Times New Roman" w:cs="Times New Roman"/>
          <w:color w:val="404040" w:themeColor="text1" w:themeTint="BF"/>
          <w:sz w:val="28"/>
          <w:szCs w:val="28"/>
        </w:rPr>
        <w:softHyphen/>
        <w:t>этическая</w:t>
      </w:r>
      <w:proofErr w:type="spellEnd"/>
      <w:r w:rsidRPr="004D4C26">
        <w:rPr>
          <w:rStyle w:val="Bold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ориентация:</w:t>
      </w:r>
    </w:p>
    <w:p w:rsidR="007F6309" w:rsidRPr="004D4C26" w:rsidRDefault="007F6309" w:rsidP="00D6438D">
      <w:pPr>
        <w:pStyle w:val="a6"/>
        <w:tabs>
          <w:tab w:val="left" w:pos="-567"/>
          <w:tab w:val="left" w:pos="0"/>
        </w:tabs>
        <w:spacing w:line="276" w:lineRule="auto"/>
        <w:ind w:right="-113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— уважительное отношение к иному мнению;</w:t>
      </w:r>
    </w:p>
    <w:p w:rsidR="007F6309" w:rsidRPr="004D4C26" w:rsidRDefault="007F6309" w:rsidP="00D6438D">
      <w:pPr>
        <w:pStyle w:val="a6"/>
        <w:tabs>
          <w:tab w:val="left" w:pos="-567"/>
          <w:tab w:val="left" w:pos="0"/>
        </w:tabs>
        <w:spacing w:line="276" w:lineRule="auto"/>
        <w:ind w:right="-113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— навыки сотрудничества в разных ситуациях;</w:t>
      </w:r>
    </w:p>
    <w:p w:rsidR="007F6309" w:rsidRPr="004D4C26" w:rsidRDefault="007F6309" w:rsidP="00D6438D">
      <w:pPr>
        <w:pStyle w:val="a6"/>
        <w:tabs>
          <w:tab w:val="left" w:pos="-567"/>
          <w:tab w:val="left" w:pos="0"/>
        </w:tabs>
        <w:spacing w:line="276" w:lineRule="auto"/>
        <w:ind w:right="-113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— эстетические потребности, ценности и чувства.</w:t>
      </w:r>
    </w:p>
    <w:p w:rsidR="007F6309" w:rsidRPr="004D4C26" w:rsidRDefault="007F6309" w:rsidP="00D6438D">
      <w:pPr>
        <w:pStyle w:val="a6"/>
        <w:tabs>
          <w:tab w:val="left" w:pos="-567"/>
          <w:tab w:val="left" w:pos="0"/>
        </w:tabs>
        <w:spacing w:line="276" w:lineRule="auto"/>
        <w:ind w:right="-113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F6309" w:rsidRPr="004D4C26" w:rsidRDefault="007F6309" w:rsidP="00D6438D">
      <w:pPr>
        <w:pStyle w:val="a4"/>
        <w:tabs>
          <w:tab w:val="left" w:pos="-567"/>
          <w:tab w:val="left" w:pos="0"/>
        </w:tabs>
        <w:jc w:val="center"/>
        <w:rPr>
          <w:b/>
          <w:color w:val="404040" w:themeColor="text1" w:themeTint="BF"/>
          <w:sz w:val="28"/>
          <w:szCs w:val="28"/>
        </w:rPr>
      </w:pPr>
      <w:proofErr w:type="spellStart"/>
      <w:r w:rsidRPr="004D4C26">
        <w:rPr>
          <w:b/>
          <w:color w:val="404040" w:themeColor="text1" w:themeTint="BF"/>
          <w:sz w:val="28"/>
          <w:szCs w:val="28"/>
        </w:rPr>
        <w:t>Метапредметные</w:t>
      </w:r>
      <w:proofErr w:type="spellEnd"/>
      <w:r w:rsidRPr="004D4C26">
        <w:rPr>
          <w:b/>
          <w:color w:val="404040" w:themeColor="text1" w:themeTint="BF"/>
          <w:sz w:val="28"/>
          <w:szCs w:val="28"/>
        </w:rPr>
        <w:t xml:space="preserve"> результаты</w:t>
      </w:r>
    </w:p>
    <w:p w:rsidR="007F6309" w:rsidRPr="004D4C26" w:rsidRDefault="007F6309" w:rsidP="00436FD0">
      <w:pPr>
        <w:tabs>
          <w:tab w:val="left" w:pos="-567"/>
          <w:tab w:val="left" w:pos="0"/>
        </w:tabs>
        <w:contextualSpacing/>
        <w:jc w:val="both"/>
        <w:rPr>
          <w:b/>
          <w:i/>
          <w:color w:val="404040" w:themeColor="text1" w:themeTint="BF"/>
          <w:sz w:val="28"/>
          <w:szCs w:val="28"/>
        </w:rPr>
      </w:pPr>
      <w:r w:rsidRPr="004D4C26">
        <w:rPr>
          <w:b/>
          <w:i/>
          <w:color w:val="404040" w:themeColor="text1" w:themeTint="BF"/>
          <w:sz w:val="28"/>
          <w:szCs w:val="28"/>
        </w:rPr>
        <w:t>Регулятивные УУД:</w:t>
      </w:r>
    </w:p>
    <w:p w:rsidR="007F6309" w:rsidRPr="00436FD0" w:rsidRDefault="007F6309" w:rsidP="00436FD0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lang w:eastAsia="ar-SA"/>
        </w:rPr>
      </w:pPr>
      <w:r w:rsidRPr="00436FD0">
        <w:rPr>
          <w:rFonts w:ascii="Times New Roman" w:hAnsi="Times New Roman"/>
          <w:sz w:val="28"/>
          <w:szCs w:val="28"/>
          <w:lang w:eastAsia="ar-SA"/>
        </w:rPr>
        <w:t>предвосхищать результат.</w:t>
      </w:r>
    </w:p>
    <w:p w:rsidR="007F6309" w:rsidRPr="00436FD0" w:rsidRDefault="007F6309" w:rsidP="00436FD0">
      <w:pPr>
        <w:pStyle w:val="a3"/>
        <w:numPr>
          <w:ilvl w:val="0"/>
          <w:numId w:val="13"/>
        </w:numPr>
        <w:rPr>
          <w:rFonts w:ascii="Times New Roman" w:eastAsia="NewtonCSanPin-Regular" w:hAnsi="Times New Roman"/>
          <w:i/>
          <w:sz w:val="28"/>
          <w:szCs w:val="28"/>
        </w:rPr>
      </w:pPr>
      <w:r w:rsidRPr="00436FD0">
        <w:rPr>
          <w:rFonts w:ascii="Times New Roman" w:eastAsia="NewtonCSanPin-Regular" w:hAnsi="Times New Roman"/>
          <w:sz w:val="28"/>
          <w:szCs w:val="28"/>
        </w:rPr>
        <w:t>адекватно воспринимать предложения учителей, товарищей, родителей и других людей по исправлению допущенных ошибок.</w:t>
      </w:r>
    </w:p>
    <w:p w:rsidR="007F6309" w:rsidRPr="00436FD0" w:rsidRDefault="007F6309" w:rsidP="00436FD0">
      <w:pPr>
        <w:pStyle w:val="a3"/>
        <w:numPr>
          <w:ilvl w:val="0"/>
          <w:numId w:val="13"/>
        </w:numPr>
        <w:rPr>
          <w:rFonts w:ascii="Times New Roman" w:hAnsi="Times New Roman"/>
          <w:i/>
          <w:sz w:val="28"/>
          <w:szCs w:val="28"/>
          <w:lang w:eastAsia="ar-SA"/>
        </w:rPr>
      </w:pPr>
      <w:r w:rsidRPr="00436FD0">
        <w:rPr>
          <w:rFonts w:ascii="Times New Roman" w:hAnsi="Times New Roman"/>
          <w:sz w:val="28"/>
          <w:szCs w:val="28"/>
          <w:lang w:eastAsia="ar-SA"/>
        </w:rPr>
        <w:lastRenderedPageBreak/>
        <w:t>концентрация воли для преодоления интеллектуальных затруднений;</w:t>
      </w:r>
    </w:p>
    <w:p w:rsidR="007F6309" w:rsidRPr="00436FD0" w:rsidRDefault="007F6309" w:rsidP="00436FD0">
      <w:pPr>
        <w:pStyle w:val="a3"/>
        <w:numPr>
          <w:ilvl w:val="0"/>
          <w:numId w:val="13"/>
        </w:numPr>
        <w:rPr>
          <w:rFonts w:ascii="Times New Roman" w:hAnsi="Times New Roman"/>
          <w:i/>
          <w:sz w:val="28"/>
          <w:szCs w:val="28"/>
          <w:lang w:eastAsia="ar-SA"/>
        </w:rPr>
      </w:pPr>
      <w:r w:rsidRPr="00436FD0">
        <w:rPr>
          <w:rFonts w:ascii="Times New Roman" w:hAnsi="Times New Roman"/>
          <w:sz w:val="28"/>
          <w:szCs w:val="28"/>
          <w:lang w:eastAsia="ar-SA"/>
        </w:rPr>
        <w:t>стабилизация эмоционального состояния для решения различных задач.</w:t>
      </w:r>
    </w:p>
    <w:p w:rsidR="007F6309" w:rsidRPr="004D4C26" w:rsidRDefault="007F6309" w:rsidP="00436FD0">
      <w:pPr>
        <w:tabs>
          <w:tab w:val="left" w:pos="-567"/>
          <w:tab w:val="left" w:pos="0"/>
        </w:tabs>
        <w:contextualSpacing/>
        <w:jc w:val="both"/>
        <w:rPr>
          <w:rFonts w:eastAsia="NewtonCSanPin-Regular"/>
          <w:b/>
          <w:i/>
          <w:color w:val="404040" w:themeColor="text1" w:themeTint="BF"/>
          <w:sz w:val="28"/>
          <w:szCs w:val="28"/>
        </w:rPr>
      </w:pPr>
      <w:r w:rsidRPr="004D4C26">
        <w:rPr>
          <w:rFonts w:eastAsia="NewtonCSanPin-Regular"/>
          <w:b/>
          <w:i/>
          <w:color w:val="404040" w:themeColor="text1" w:themeTint="BF"/>
          <w:sz w:val="28"/>
          <w:szCs w:val="28"/>
        </w:rPr>
        <w:t>Коммуникативные УУД:</w:t>
      </w:r>
    </w:p>
    <w:p w:rsidR="007F6309" w:rsidRPr="00436FD0" w:rsidRDefault="007F6309" w:rsidP="00436FD0">
      <w:pPr>
        <w:pStyle w:val="a3"/>
        <w:numPr>
          <w:ilvl w:val="0"/>
          <w:numId w:val="10"/>
        </w:numPr>
        <w:rPr>
          <w:rFonts w:ascii="Times New Roman" w:eastAsia="NewtonCSanPin-Regular" w:hAnsi="Times New Roman"/>
          <w:i/>
          <w:sz w:val="28"/>
          <w:szCs w:val="28"/>
        </w:rPr>
      </w:pPr>
      <w:r w:rsidRPr="00436FD0">
        <w:rPr>
          <w:rFonts w:ascii="Times New Roman" w:eastAsia="NewtonCSanPin-Regular" w:hAnsi="Times New Roman"/>
          <w:sz w:val="28"/>
          <w:szCs w:val="28"/>
        </w:rPr>
        <w:t>ставить вопросы; обращаться за помощью; формулировать свои затруднения;</w:t>
      </w:r>
    </w:p>
    <w:p w:rsidR="007F6309" w:rsidRPr="00436FD0" w:rsidRDefault="007F6309" w:rsidP="00436FD0">
      <w:pPr>
        <w:pStyle w:val="a3"/>
        <w:numPr>
          <w:ilvl w:val="0"/>
          <w:numId w:val="10"/>
        </w:numPr>
        <w:rPr>
          <w:rFonts w:ascii="Times New Roman" w:eastAsia="NewtonCSanPin-Regular" w:hAnsi="Times New Roman"/>
          <w:sz w:val="28"/>
          <w:szCs w:val="28"/>
        </w:rPr>
      </w:pPr>
      <w:r w:rsidRPr="00436FD0">
        <w:rPr>
          <w:rFonts w:ascii="Times New Roman" w:eastAsia="NewtonCSanPin-Regular" w:hAnsi="Times New Roman"/>
          <w:sz w:val="28"/>
          <w:szCs w:val="28"/>
        </w:rPr>
        <w:t>предлагать помощь и сотрудничество;</w:t>
      </w:r>
    </w:p>
    <w:p w:rsidR="007F6309" w:rsidRPr="00436FD0" w:rsidRDefault="007F6309" w:rsidP="00436FD0">
      <w:pPr>
        <w:pStyle w:val="a3"/>
        <w:numPr>
          <w:ilvl w:val="0"/>
          <w:numId w:val="10"/>
        </w:numPr>
        <w:rPr>
          <w:rFonts w:ascii="Times New Roman" w:hAnsi="Times New Roman"/>
          <w:i/>
          <w:sz w:val="28"/>
          <w:szCs w:val="28"/>
          <w:lang w:eastAsia="ar-SA"/>
        </w:rPr>
      </w:pPr>
      <w:r w:rsidRPr="00436FD0">
        <w:rPr>
          <w:rFonts w:ascii="Times New Roman" w:hAnsi="Times New Roman"/>
          <w:sz w:val="28"/>
          <w:szCs w:val="28"/>
          <w:lang w:eastAsia="ar-SA"/>
        </w:rPr>
        <w:t>определять цели, функции участников, способы взаимодействия;</w:t>
      </w:r>
    </w:p>
    <w:p w:rsidR="007F6309" w:rsidRPr="00436FD0" w:rsidRDefault="007F6309" w:rsidP="00436FD0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436FD0">
        <w:rPr>
          <w:rFonts w:ascii="Times New Roman" w:hAnsi="Times New Roman"/>
          <w:sz w:val="28"/>
          <w:szCs w:val="28"/>
        </w:rPr>
        <w:t>договариваться о распределении функций и ролей в совместной деятельности</w:t>
      </w:r>
    </w:p>
    <w:p w:rsidR="007F6309" w:rsidRPr="00436FD0" w:rsidRDefault="007F6309" w:rsidP="00436FD0">
      <w:pPr>
        <w:pStyle w:val="a3"/>
        <w:numPr>
          <w:ilvl w:val="0"/>
          <w:numId w:val="10"/>
        </w:numPr>
        <w:rPr>
          <w:rFonts w:ascii="Times New Roman" w:eastAsia="NewtonCSanPin-Regular" w:hAnsi="Times New Roman"/>
          <w:i/>
          <w:sz w:val="28"/>
          <w:szCs w:val="28"/>
        </w:rPr>
      </w:pPr>
      <w:r w:rsidRPr="00436FD0">
        <w:rPr>
          <w:rFonts w:ascii="Times New Roman" w:eastAsia="NewtonCSanPin-Regular" w:hAnsi="Times New Roman"/>
          <w:sz w:val="28"/>
          <w:szCs w:val="28"/>
        </w:rPr>
        <w:t>формулировать собственное мнение и позицию;</w:t>
      </w:r>
    </w:p>
    <w:p w:rsidR="007F6309" w:rsidRPr="00436FD0" w:rsidRDefault="007F6309" w:rsidP="00436FD0">
      <w:pPr>
        <w:pStyle w:val="a3"/>
        <w:numPr>
          <w:ilvl w:val="0"/>
          <w:numId w:val="10"/>
        </w:numPr>
        <w:rPr>
          <w:rFonts w:ascii="Times New Roman" w:eastAsia="NewtonCSanPin-Italic" w:hAnsi="Times New Roman"/>
          <w:sz w:val="28"/>
          <w:szCs w:val="28"/>
        </w:rPr>
      </w:pPr>
      <w:r w:rsidRPr="00436FD0">
        <w:rPr>
          <w:rFonts w:ascii="Times New Roman" w:eastAsia="NewtonCSanPin-Italic" w:hAnsi="Times New Roman"/>
          <w:sz w:val="28"/>
          <w:szCs w:val="28"/>
        </w:rPr>
        <w:t>координировать и принимать различные позиции во взаимодействии.</w:t>
      </w:r>
    </w:p>
    <w:p w:rsidR="007F6309" w:rsidRPr="004D4C26" w:rsidRDefault="007F6309" w:rsidP="00436FD0">
      <w:pPr>
        <w:pStyle w:val="21"/>
        <w:tabs>
          <w:tab w:val="left" w:pos="-567"/>
          <w:tab w:val="left" w:pos="0"/>
          <w:tab w:val="left" w:pos="426"/>
        </w:tabs>
        <w:contextualSpacing/>
        <w:rPr>
          <w:rFonts w:cs="Times New Roman"/>
          <w:b/>
          <w:color w:val="404040" w:themeColor="text1" w:themeTint="BF"/>
          <w:sz w:val="28"/>
          <w:szCs w:val="28"/>
          <w:lang w:eastAsia="ar-SA" w:bidi="ar-SA"/>
        </w:rPr>
      </w:pPr>
      <w:r w:rsidRPr="004D4C26">
        <w:rPr>
          <w:rFonts w:cs="Times New Roman"/>
          <w:b/>
          <w:color w:val="404040" w:themeColor="text1" w:themeTint="BF"/>
          <w:sz w:val="28"/>
          <w:szCs w:val="28"/>
          <w:lang w:eastAsia="ar-SA" w:bidi="ar-SA"/>
        </w:rPr>
        <w:t>Познавательные УУД:</w:t>
      </w:r>
    </w:p>
    <w:p w:rsidR="007F6309" w:rsidRPr="00436FD0" w:rsidRDefault="007F6309" w:rsidP="00436FD0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  <w:lang w:eastAsia="ar-SA"/>
        </w:rPr>
      </w:pPr>
      <w:r w:rsidRPr="00436FD0">
        <w:rPr>
          <w:rFonts w:ascii="Times New Roman" w:hAnsi="Times New Roman"/>
          <w:sz w:val="28"/>
          <w:szCs w:val="28"/>
          <w:lang w:eastAsia="ar-SA"/>
        </w:rPr>
        <w:t>ставить и формулировать проблемы;</w:t>
      </w:r>
    </w:p>
    <w:p w:rsidR="007F6309" w:rsidRPr="00436FD0" w:rsidRDefault="007F6309" w:rsidP="00436FD0">
      <w:pPr>
        <w:pStyle w:val="a3"/>
        <w:numPr>
          <w:ilvl w:val="0"/>
          <w:numId w:val="12"/>
        </w:numPr>
        <w:rPr>
          <w:rFonts w:ascii="Times New Roman" w:eastAsia="NewtonCSanPin-Italic" w:hAnsi="Times New Roman"/>
          <w:sz w:val="28"/>
          <w:szCs w:val="28"/>
        </w:rPr>
      </w:pPr>
      <w:r w:rsidRPr="00436FD0">
        <w:rPr>
          <w:rFonts w:ascii="Times New Roman" w:eastAsia="NewtonCSanPin-Italic" w:hAnsi="Times New Roman"/>
          <w:sz w:val="28"/>
          <w:szCs w:val="28"/>
        </w:rPr>
        <w:t>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7F6309" w:rsidRPr="00436FD0" w:rsidRDefault="007F6309" w:rsidP="00436FD0">
      <w:pPr>
        <w:pStyle w:val="a3"/>
        <w:numPr>
          <w:ilvl w:val="0"/>
          <w:numId w:val="12"/>
        </w:numPr>
        <w:rPr>
          <w:rFonts w:ascii="Times New Roman" w:hAnsi="Times New Roman"/>
          <w:i/>
          <w:sz w:val="28"/>
          <w:szCs w:val="28"/>
          <w:lang w:eastAsia="ar-SA"/>
        </w:rPr>
      </w:pPr>
      <w:r w:rsidRPr="00436FD0">
        <w:rPr>
          <w:rFonts w:ascii="Times New Roman" w:hAnsi="Times New Roman"/>
          <w:sz w:val="28"/>
          <w:szCs w:val="28"/>
          <w:lang w:eastAsia="ar-SA"/>
        </w:rPr>
        <w:t>узнавать, называть и определять объекты и явления окружающей действительности в соответствии с содержанием учебных предметов.</w:t>
      </w:r>
    </w:p>
    <w:p w:rsidR="007F6309" w:rsidRPr="00436FD0" w:rsidRDefault="007F6309" w:rsidP="00436FD0">
      <w:pPr>
        <w:pStyle w:val="a3"/>
        <w:numPr>
          <w:ilvl w:val="0"/>
          <w:numId w:val="12"/>
        </w:numPr>
        <w:rPr>
          <w:rFonts w:ascii="Times New Roman" w:eastAsia="NewtonCSanPin-Italic" w:hAnsi="Times New Roman"/>
          <w:sz w:val="28"/>
          <w:szCs w:val="28"/>
        </w:rPr>
      </w:pPr>
      <w:r w:rsidRPr="00436FD0">
        <w:rPr>
          <w:rFonts w:ascii="Times New Roman" w:eastAsia="NewtonCSanPin-Italic" w:hAnsi="Times New Roman"/>
          <w:sz w:val="28"/>
          <w:szCs w:val="28"/>
        </w:rPr>
        <w:t>запись, фиксация информации об окружающем мире, в том числе с помощью  ИКТ, заполнение предложенных схем с опорой на прочитанный текст.</w:t>
      </w:r>
    </w:p>
    <w:p w:rsidR="007F6309" w:rsidRPr="00436FD0" w:rsidRDefault="007F6309" w:rsidP="00436FD0">
      <w:pPr>
        <w:pStyle w:val="a3"/>
        <w:numPr>
          <w:ilvl w:val="0"/>
          <w:numId w:val="12"/>
        </w:numPr>
        <w:rPr>
          <w:rFonts w:ascii="Times New Roman" w:eastAsia="NewtonCSanPin-Regular" w:hAnsi="Times New Roman"/>
          <w:sz w:val="28"/>
          <w:szCs w:val="28"/>
        </w:rPr>
      </w:pPr>
      <w:r w:rsidRPr="00436FD0">
        <w:rPr>
          <w:rFonts w:ascii="Times New Roman" w:eastAsia="NewtonCSanPin-Regular" w:hAnsi="Times New Roman"/>
          <w:sz w:val="28"/>
          <w:szCs w:val="28"/>
        </w:rPr>
        <w:t xml:space="preserve">установление причинно-следственных связей; </w:t>
      </w:r>
    </w:p>
    <w:p w:rsidR="007F6309" w:rsidRPr="004D4C26" w:rsidRDefault="007F6309" w:rsidP="00436FD0">
      <w:pPr>
        <w:pStyle w:val="a6"/>
        <w:tabs>
          <w:tab w:val="left" w:pos="-567"/>
          <w:tab w:val="left" w:pos="0"/>
        </w:tabs>
        <w:spacing w:line="276" w:lineRule="auto"/>
        <w:ind w:right="-113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F6309" w:rsidRPr="004D4C26" w:rsidRDefault="007F6309" w:rsidP="00D6438D">
      <w:pPr>
        <w:pStyle w:val="a5"/>
        <w:tabs>
          <w:tab w:val="left" w:pos="-567"/>
          <w:tab w:val="left" w:pos="0"/>
        </w:tabs>
        <w:spacing w:line="276" w:lineRule="auto"/>
        <w:ind w:right="-11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Формы подведения итогов реализации программы</w:t>
      </w:r>
    </w:p>
    <w:p w:rsidR="007F6309" w:rsidRPr="004D4C26" w:rsidRDefault="007F6309" w:rsidP="00436FD0">
      <w:pPr>
        <w:pStyle w:val="a6"/>
        <w:tabs>
          <w:tab w:val="left" w:pos="-567"/>
          <w:tab w:val="left" w:pos="0"/>
        </w:tabs>
        <w:spacing w:line="276" w:lineRule="auto"/>
        <w:ind w:right="-113" w:firstLine="851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D4C26">
        <w:rPr>
          <w:rFonts w:ascii="Times New Roman" w:hAnsi="Times New Roman" w:cs="Times New Roman"/>
          <w:color w:val="404040" w:themeColor="text1" w:themeTint="BF"/>
          <w:spacing w:val="-2"/>
          <w:sz w:val="28"/>
          <w:szCs w:val="28"/>
        </w:rPr>
        <w:t>В соответствии с требованиями Федерального государственного образовательного стандарта начального общего образования в школе разработана система, ориентированная на выявление и оценивание образовательных достижений учащихся с целью итоговой оценки подготовки выпускников на ступени начального общего образования.</w:t>
      </w:r>
    </w:p>
    <w:p w:rsidR="007F6309" w:rsidRPr="004D4C26" w:rsidRDefault="007F6309" w:rsidP="00D6438D">
      <w:pPr>
        <w:pStyle w:val="a6"/>
        <w:tabs>
          <w:tab w:val="left" w:pos="-567"/>
          <w:tab w:val="left" w:pos="0"/>
        </w:tabs>
        <w:spacing w:line="276" w:lineRule="auto"/>
        <w:ind w:right="-113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Особенностями этой системы являются:</w:t>
      </w:r>
    </w:p>
    <w:p w:rsidR="007F6309" w:rsidRPr="004D4C26" w:rsidRDefault="007F6309" w:rsidP="00D6438D">
      <w:pPr>
        <w:pStyle w:val="a6"/>
        <w:tabs>
          <w:tab w:val="left" w:pos="-567"/>
          <w:tab w:val="left" w:pos="0"/>
        </w:tabs>
        <w:spacing w:line="276" w:lineRule="auto"/>
        <w:ind w:right="-113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— комплексный подход к оценке результатов образования (оценка предметных, </w:t>
      </w:r>
      <w:proofErr w:type="spellStart"/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метапредметных</w:t>
      </w:r>
      <w:proofErr w:type="spellEnd"/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 личностных результатов общего образования);</w:t>
      </w:r>
    </w:p>
    <w:p w:rsidR="007F6309" w:rsidRPr="004D4C26" w:rsidRDefault="007F6309" w:rsidP="00D6438D">
      <w:pPr>
        <w:pStyle w:val="a6"/>
        <w:tabs>
          <w:tab w:val="left" w:pos="-567"/>
          <w:tab w:val="left" w:pos="0"/>
        </w:tabs>
        <w:spacing w:line="276" w:lineRule="auto"/>
        <w:ind w:right="-113" w:firstLine="0"/>
        <w:rPr>
          <w:rFonts w:ascii="Times New Roman" w:hAnsi="Times New Roman" w:cs="Times New Roman"/>
          <w:color w:val="404040" w:themeColor="text1" w:themeTint="BF"/>
          <w:spacing w:val="-2"/>
          <w:sz w:val="28"/>
          <w:szCs w:val="28"/>
        </w:rPr>
      </w:pPr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— </w:t>
      </w:r>
      <w:r w:rsidRPr="004D4C26">
        <w:rPr>
          <w:rFonts w:ascii="Times New Roman" w:hAnsi="Times New Roman" w:cs="Times New Roman"/>
          <w:color w:val="404040" w:themeColor="text1" w:themeTint="BF"/>
          <w:spacing w:val="-2"/>
          <w:sz w:val="28"/>
          <w:szCs w:val="28"/>
        </w:rPr>
        <w:t xml:space="preserve">использование таких форм и методов оценки, как практические работы, творческие работы, </w:t>
      </w:r>
      <w:proofErr w:type="spellStart"/>
      <w:r w:rsidRPr="004D4C26">
        <w:rPr>
          <w:rFonts w:ascii="Times New Roman" w:hAnsi="Times New Roman" w:cs="Times New Roman"/>
          <w:color w:val="404040" w:themeColor="text1" w:themeTint="BF"/>
          <w:spacing w:val="-2"/>
          <w:sz w:val="28"/>
          <w:szCs w:val="28"/>
        </w:rPr>
        <w:t>самооценивание</w:t>
      </w:r>
      <w:proofErr w:type="spellEnd"/>
      <w:r w:rsidRPr="004D4C26">
        <w:rPr>
          <w:rFonts w:ascii="Times New Roman" w:hAnsi="Times New Roman" w:cs="Times New Roman"/>
          <w:color w:val="404040" w:themeColor="text1" w:themeTint="BF"/>
          <w:spacing w:val="-2"/>
          <w:sz w:val="28"/>
          <w:szCs w:val="28"/>
        </w:rPr>
        <w:t>, наблюдение.</w:t>
      </w:r>
    </w:p>
    <w:p w:rsidR="004D4C26" w:rsidRPr="004D4C26" w:rsidRDefault="004D4C26" w:rsidP="00D6438D">
      <w:pPr>
        <w:pStyle w:val="2"/>
        <w:numPr>
          <w:ilvl w:val="0"/>
          <w:numId w:val="9"/>
        </w:numPr>
        <w:tabs>
          <w:tab w:val="left" w:pos="-567"/>
          <w:tab w:val="left" w:pos="0"/>
        </w:tabs>
        <w:ind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Содержание учебной программы</w:t>
      </w:r>
    </w:p>
    <w:p w:rsidR="004D4C26" w:rsidRPr="004D4C26" w:rsidRDefault="004D4C26" w:rsidP="00436FD0">
      <w:pPr>
        <w:pStyle w:val="a6"/>
        <w:tabs>
          <w:tab w:val="left" w:pos="-567"/>
          <w:tab w:val="left" w:pos="0"/>
        </w:tabs>
        <w:ind w:firstLine="851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Во втором классе в силу возрастных особенностей ребёнку все ещё трудно долго удерживать внимание на однотипных заданиях, поэтому занятия данн</w:t>
      </w:r>
      <w:r w:rsidR="00FC7AD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ого курса </w:t>
      </w:r>
      <w:bookmarkStart w:id="0" w:name="_GoBack"/>
      <w:bookmarkEnd w:id="0"/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построены по принципу «спирали», то есть последовательность заданий разных видов деятельности повторяется с небольшими вариациями на каждом занятии, но сами задания различаются. При этом соблюдается принцип доступности и постепенного увеличения сложности.</w:t>
      </w:r>
    </w:p>
    <w:p w:rsidR="006062B5" w:rsidRDefault="006062B5" w:rsidP="00436FD0">
      <w:pPr>
        <w:pStyle w:val="a6"/>
        <w:tabs>
          <w:tab w:val="left" w:pos="-567"/>
          <w:tab w:val="left" w:pos="0"/>
        </w:tabs>
        <w:ind w:firstLine="851"/>
        <w:rPr>
          <w:rStyle w:val="Bold"/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D4C26" w:rsidRPr="004D4C26" w:rsidRDefault="004D4C26" w:rsidP="00436FD0">
      <w:pPr>
        <w:pStyle w:val="a6"/>
        <w:tabs>
          <w:tab w:val="left" w:pos="-567"/>
          <w:tab w:val="left" w:pos="0"/>
        </w:tabs>
        <w:ind w:firstLine="851"/>
        <w:rPr>
          <w:rStyle w:val="Bold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D4C26">
        <w:rPr>
          <w:rStyle w:val="Bold"/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Основные виды заданий:</w:t>
      </w:r>
    </w:p>
    <w:p w:rsidR="004D4C26" w:rsidRPr="004D4C26" w:rsidRDefault="004D4C26" w:rsidP="00D6438D">
      <w:pPr>
        <w:pStyle w:val="a6"/>
        <w:tabs>
          <w:tab w:val="left" w:pos="-567"/>
          <w:tab w:val="left" w:pos="0"/>
        </w:tabs>
        <w:ind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— динамические — развитие мелкой моторики пальцев рук, физические упражнения (зарядка) с элементами актёрского мастерства и развитие речевого аппарата; зрительная гимнастика;</w:t>
      </w:r>
    </w:p>
    <w:p w:rsidR="004D4C26" w:rsidRPr="004D4C26" w:rsidRDefault="004D4C26" w:rsidP="00D6438D">
      <w:pPr>
        <w:pStyle w:val="a6"/>
        <w:tabs>
          <w:tab w:val="left" w:pos="-567"/>
          <w:tab w:val="left" w:pos="0"/>
        </w:tabs>
        <w:ind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— </w:t>
      </w:r>
      <w:proofErr w:type="spellStart"/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познавательно­логические</w:t>
      </w:r>
      <w:proofErr w:type="spellEnd"/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;</w:t>
      </w:r>
    </w:p>
    <w:p w:rsidR="004D4C26" w:rsidRPr="004D4C26" w:rsidRDefault="004D4C26" w:rsidP="00D6438D">
      <w:pPr>
        <w:pStyle w:val="a6"/>
        <w:tabs>
          <w:tab w:val="left" w:pos="-567"/>
          <w:tab w:val="left" w:pos="0"/>
        </w:tabs>
        <w:ind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— коммуникативные.</w:t>
      </w:r>
    </w:p>
    <w:p w:rsidR="004D4C26" w:rsidRPr="004D4C26" w:rsidRDefault="004D4C26" w:rsidP="00436FD0">
      <w:pPr>
        <w:pStyle w:val="a6"/>
        <w:tabs>
          <w:tab w:val="left" w:pos="-567"/>
          <w:tab w:val="left" w:pos="0"/>
        </w:tabs>
        <w:ind w:firstLine="851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D4C26">
        <w:rPr>
          <w:rStyle w:val="Bold"/>
          <w:rFonts w:ascii="Times New Roman" w:hAnsi="Times New Roman" w:cs="Times New Roman"/>
          <w:color w:val="404040" w:themeColor="text1" w:themeTint="BF"/>
          <w:sz w:val="28"/>
          <w:szCs w:val="28"/>
        </w:rPr>
        <w:t>Динамические</w:t>
      </w:r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паузы позволяют создать положительный эмоциональный фон, повысить скорость психомоторных процессов, развивают двигательные способности ребёнка. Предлагается разыграть небольшую сценку, этим приобретается начальный навык сценического мастерства.</w:t>
      </w:r>
    </w:p>
    <w:p w:rsidR="004D4C26" w:rsidRPr="004D4C26" w:rsidRDefault="004D4C26" w:rsidP="00D6438D">
      <w:pPr>
        <w:pStyle w:val="a6"/>
        <w:tabs>
          <w:tab w:val="left" w:pos="-567"/>
          <w:tab w:val="left" w:pos="0"/>
        </w:tabs>
        <w:ind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Развитие мелкой моторики пальцев рук непосредственно связано с успешным освоением навыков письма у каждого ребёнка.</w:t>
      </w:r>
    </w:p>
    <w:p w:rsidR="004D4C26" w:rsidRPr="004D4C26" w:rsidRDefault="004D4C26" w:rsidP="00D6438D">
      <w:pPr>
        <w:pStyle w:val="a6"/>
        <w:tabs>
          <w:tab w:val="left" w:pos="-567"/>
          <w:tab w:val="left" w:pos="0"/>
        </w:tabs>
        <w:ind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Кроме того, современные научные данные подтверждают, что области коры головного мозга, отвечающие за движения пальцев и движения органов речи, расположены в непосредственной близости друг от друга. Поэтому нервные импульсы, возникающие при движениях пальцев, стимулируют активность речевых органов.</w:t>
      </w:r>
    </w:p>
    <w:p w:rsidR="004D4C26" w:rsidRPr="004D4C26" w:rsidRDefault="004D4C26" w:rsidP="00D6438D">
      <w:pPr>
        <w:pStyle w:val="a6"/>
        <w:tabs>
          <w:tab w:val="left" w:pos="-567"/>
          <w:tab w:val="left" w:pos="0"/>
        </w:tabs>
        <w:ind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курсе систематически предлагаются задания как на развитие непосредственно речевых органов — языка, губ и т. п., так и на развитие мелкой моторики пальцев рук. Это задания, предлагающие раскрасить, заштриховать, пройти лабиринт и т. п.</w:t>
      </w:r>
    </w:p>
    <w:p w:rsidR="004D4C26" w:rsidRPr="004D4C26" w:rsidRDefault="004D4C26" w:rsidP="00D6438D">
      <w:pPr>
        <w:pStyle w:val="a6"/>
        <w:tabs>
          <w:tab w:val="left" w:pos="-567"/>
          <w:tab w:val="left" w:pos="0"/>
        </w:tabs>
        <w:ind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Для профилактики зрительных расстройств и в целях ослабления нагрузки на зрение школьников предлагается </w:t>
      </w:r>
      <w:r w:rsidRPr="004D4C26">
        <w:rPr>
          <w:rStyle w:val="Bold"/>
          <w:rFonts w:ascii="Times New Roman" w:hAnsi="Times New Roman" w:cs="Times New Roman"/>
          <w:color w:val="404040" w:themeColor="text1" w:themeTint="BF"/>
          <w:sz w:val="28"/>
          <w:szCs w:val="28"/>
        </w:rPr>
        <w:t>гимнастика для глаз</w:t>
      </w:r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4D4C26" w:rsidRPr="004D4C26" w:rsidRDefault="004D4C26" w:rsidP="00436FD0">
      <w:pPr>
        <w:pStyle w:val="a6"/>
        <w:tabs>
          <w:tab w:val="left" w:pos="-567"/>
          <w:tab w:val="left" w:pos="0"/>
        </w:tabs>
        <w:ind w:firstLine="851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D4C26">
        <w:rPr>
          <w:rStyle w:val="Bold"/>
          <w:rFonts w:ascii="Times New Roman" w:hAnsi="Times New Roman" w:cs="Times New Roman"/>
          <w:color w:val="404040" w:themeColor="text1" w:themeTint="BF"/>
          <w:sz w:val="28"/>
          <w:szCs w:val="28"/>
        </w:rPr>
        <w:t>Познавательно</w:t>
      </w:r>
      <w:r w:rsidRPr="004D4C26">
        <w:rPr>
          <w:rStyle w:val="Bold"/>
          <w:rFonts w:ascii="Times New Roman" w:hAnsi="Times New Roman" w:cs="Times New Roman"/>
          <w:color w:val="404040" w:themeColor="text1" w:themeTint="BF"/>
          <w:sz w:val="28"/>
          <w:szCs w:val="28"/>
        </w:rPr>
        <w:softHyphen/>
      </w:r>
      <w:r w:rsidR="00D04134">
        <w:rPr>
          <w:rStyle w:val="Bold"/>
          <w:rFonts w:ascii="Times New Roman" w:hAnsi="Times New Roman" w:cs="Times New Roman"/>
          <w:color w:val="404040" w:themeColor="text1" w:themeTint="BF"/>
          <w:sz w:val="28"/>
          <w:szCs w:val="28"/>
        </w:rPr>
        <w:t>-</w:t>
      </w:r>
      <w:r w:rsidRPr="004D4C26">
        <w:rPr>
          <w:rStyle w:val="Bold"/>
          <w:rFonts w:ascii="Times New Roman" w:hAnsi="Times New Roman" w:cs="Times New Roman"/>
          <w:color w:val="404040" w:themeColor="text1" w:themeTint="BF"/>
          <w:sz w:val="28"/>
          <w:szCs w:val="28"/>
        </w:rPr>
        <w:t>логические</w:t>
      </w:r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задания формируют универсальные учебные действия, развивают внимание, память, воображение, дают опыт поиска новых решений в необычных ситуациях.</w:t>
      </w:r>
    </w:p>
    <w:p w:rsidR="004D4C26" w:rsidRPr="004D4C26" w:rsidRDefault="004D4C26" w:rsidP="00436FD0">
      <w:pPr>
        <w:pStyle w:val="a6"/>
        <w:tabs>
          <w:tab w:val="left" w:pos="-567"/>
          <w:tab w:val="left" w:pos="0"/>
        </w:tabs>
        <w:ind w:firstLine="851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D4C26">
        <w:rPr>
          <w:rStyle w:val="Bold"/>
          <w:rFonts w:ascii="Times New Roman" w:hAnsi="Times New Roman" w:cs="Times New Roman"/>
          <w:color w:val="404040" w:themeColor="text1" w:themeTint="BF"/>
          <w:spacing w:val="-8"/>
          <w:sz w:val="28"/>
          <w:szCs w:val="28"/>
        </w:rPr>
        <w:t>Игровые</w:t>
      </w:r>
      <w:r w:rsidRPr="004D4C26">
        <w:rPr>
          <w:rFonts w:ascii="Times New Roman" w:hAnsi="Times New Roman" w:cs="Times New Roman"/>
          <w:color w:val="404040" w:themeColor="text1" w:themeTint="BF"/>
          <w:spacing w:val="-8"/>
          <w:sz w:val="28"/>
          <w:szCs w:val="28"/>
        </w:rPr>
        <w:t xml:space="preserve"> задания позволяют развивать коммуникативные способности.</w:t>
      </w:r>
    </w:p>
    <w:p w:rsidR="004D4C26" w:rsidRPr="004D4C26" w:rsidRDefault="004D4C26" w:rsidP="00D6438D">
      <w:pPr>
        <w:pStyle w:val="a6"/>
        <w:tabs>
          <w:tab w:val="left" w:pos="-567"/>
          <w:tab w:val="left" w:pos="0"/>
        </w:tabs>
        <w:ind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Формы занятий могут быть разнообразными — групповые, индивидуальные (при занятиях с родителями в домашних условиях), интегрированные.</w:t>
      </w:r>
    </w:p>
    <w:p w:rsidR="004D4C26" w:rsidRDefault="004D4C26" w:rsidP="00D6438D">
      <w:pPr>
        <w:pStyle w:val="a6"/>
        <w:tabs>
          <w:tab w:val="left" w:pos="-567"/>
          <w:tab w:val="left" w:pos="0"/>
        </w:tabs>
        <w:ind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gramStart"/>
      <w:r w:rsidRPr="004D4C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Виды заданий: словесные (устное изложение учителем, анализ условия задачи), наглядные (наблюдение, работа по образцу), практические (конструирование), игровые.</w:t>
      </w:r>
      <w:proofErr w:type="gramEnd"/>
    </w:p>
    <w:p w:rsidR="00436FD0" w:rsidRDefault="00436FD0" w:rsidP="00D6438D">
      <w:pPr>
        <w:pStyle w:val="a6"/>
        <w:tabs>
          <w:tab w:val="left" w:pos="-567"/>
          <w:tab w:val="left" w:pos="0"/>
        </w:tabs>
        <w:ind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36FD0" w:rsidRDefault="00436FD0" w:rsidP="00D6438D">
      <w:pPr>
        <w:pStyle w:val="a6"/>
        <w:tabs>
          <w:tab w:val="left" w:pos="-567"/>
          <w:tab w:val="left" w:pos="0"/>
        </w:tabs>
        <w:ind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36FD0" w:rsidRDefault="00436FD0" w:rsidP="00D6438D">
      <w:pPr>
        <w:pStyle w:val="a6"/>
        <w:tabs>
          <w:tab w:val="left" w:pos="-567"/>
          <w:tab w:val="left" w:pos="0"/>
        </w:tabs>
        <w:ind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36FD0" w:rsidRDefault="00436FD0" w:rsidP="00D6438D">
      <w:pPr>
        <w:pStyle w:val="a6"/>
        <w:tabs>
          <w:tab w:val="left" w:pos="-567"/>
          <w:tab w:val="left" w:pos="0"/>
        </w:tabs>
        <w:ind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33BEB" w:rsidRDefault="00C33BEB" w:rsidP="00D6438D">
      <w:pPr>
        <w:pStyle w:val="a6"/>
        <w:tabs>
          <w:tab w:val="left" w:pos="-567"/>
          <w:tab w:val="left" w:pos="0"/>
        </w:tabs>
        <w:ind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33BEB" w:rsidRPr="00C33BEB" w:rsidRDefault="00C33BEB" w:rsidP="00C33BEB">
      <w:pPr>
        <w:pStyle w:val="aa"/>
        <w:spacing w:line="240" w:lineRule="auto"/>
        <w:jc w:val="center"/>
        <w:rPr>
          <w:b/>
          <w:sz w:val="28"/>
          <w:szCs w:val="28"/>
        </w:rPr>
      </w:pPr>
      <w:r w:rsidRPr="00C33BEB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DC3B8F" w:rsidRPr="00C04222" w:rsidRDefault="00DC3B8F" w:rsidP="00DC3B8F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 класс</w:t>
      </w:r>
    </w:p>
    <w:p w:rsidR="00DC3B8F" w:rsidRDefault="00DC3B8F" w:rsidP="00DC3B8F">
      <w:pPr>
        <w:jc w:val="both"/>
        <w:rPr>
          <w:rFonts w:cs="Times New Roman"/>
        </w:rPr>
      </w:pPr>
    </w:p>
    <w:tbl>
      <w:tblPr>
        <w:tblStyle w:val="a8"/>
        <w:tblW w:w="10314" w:type="dxa"/>
        <w:tblLook w:val="04A0"/>
      </w:tblPr>
      <w:tblGrid>
        <w:gridCol w:w="1101"/>
        <w:gridCol w:w="1134"/>
        <w:gridCol w:w="6237"/>
        <w:gridCol w:w="825"/>
        <w:gridCol w:w="15"/>
        <w:gridCol w:w="1002"/>
      </w:tblGrid>
      <w:tr w:rsidR="00890430" w:rsidRPr="007C1574" w:rsidTr="00890430">
        <w:trPr>
          <w:trHeight w:val="435"/>
        </w:trPr>
        <w:tc>
          <w:tcPr>
            <w:tcW w:w="1101" w:type="dxa"/>
            <w:vMerge w:val="restart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"/>
                <w:rFonts w:eastAsia="Courier New"/>
                <w:sz w:val="24"/>
                <w:szCs w:val="24"/>
              </w:rPr>
              <w:t>№ за</w:t>
            </w:r>
            <w:r w:rsidRPr="00BD59EB">
              <w:rPr>
                <w:rStyle w:val="10pt"/>
                <w:rFonts w:eastAsia="Courier New"/>
                <w:sz w:val="24"/>
                <w:szCs w:val="24"/>
              </w:rPr>
              <w:softHyphen/>
              <w:t>нятия</w:t>
            </w:r>
          </w:p>
        </w:tc>
        <w:tc>
          <w:tcPr>
            <w:tcW w:w="1134" w:type="dxa"/>
            <w:vMerge w:val="restart"/>
            <w:vAlign w:val="bottom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BD59EB">
              <w:rPr>
                <w:rStyle w:val="10pt"/>
                <w:rFonts w:eastAsia="Courier New"/>
                <w:sz w:val="24"/>
                <w:szCs w:val="24"/>
              </w:rPr>
              <w:t>Коли</w:t>
            </w:r>
            <w:r w:rsidRPr="00BD59EB">
              <w:rPr>
                <w:rStyle w:val="10pt"/>
                <w:rFonts w:eastAsia="Courier New"/>
                <w:sz w:val="24"/>
                <w:szCs w:val="24"/>
              </w:rPr>
              <w:softHyphen/>
              <w:t>чество</w:t>
            </w:r>
          </w:p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BD59EB">
              <w:rPr>
                <w:rStyle w:val="10pt"/>
                <w:rFonts w:eastAsia="Courier New"/>
                <w:sz w:val="24"/>
                <w:szCs w:val="24"/>
              </w:rPr>
              <w:t>часов</w:t>
            </w:r>
          </w:p>
        </w:tc>
        <w:tc>
          <w:tcPr>
            <w:tcW w:w="6237" w:type="dxa"/>
            <w:vMerge w:val="restart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"/>
                <w:rFonts w:eastAsia="Courier New"/>
                <w:sz w:val="24"/>
                <w:szCs w:val="24"/>
              </w:rPr>
              <w:t>Содержание занятия и развиваемые способности</w:t>
            </w:r>
          </w:p>
        </w:tc>
        <w:tc>
          <w:tcPr>
            <w:tcW w:w="1842" w:type="dxa"/>
            <w:gridSpan w:val="3"/>
          </w:tcPr>
          <w:p w:rsidR="00890430" w:rsidRPr="00890430" w:rsidRDefault="00890430" w:rsidP="00890430">
            <w:pPr>
              <w:rPr>
                <w:rFonts w:cs="Times New Roman"/>
                <w:lang w:bidi="ru-RU"/>
              </w:rPr>
            </w:pPr>
            <w:r w:rsidRPr="008E63EA">
              <w:rPr>
                <w:rFonts w:cs="Times New Roman"/>
                <w:color w:val="000000"/>
                <w:shd w:val="clear" w:color="auto" w:fill="FFFFFF"/>
                <w:lang w:bidi="ru-RU"/>
              </w:rPr>
              <w:t>Дата</w:t>
            </w:r>
            <w:r>
              <w:rPr>
                <w:rFonts w:cs="Times New Roman"/>
                <w:color w:val="000000"/>
                <w:shd w:val="clear" w:color="auto" w:fill="FFFFFF"/>
                <w:lang w:bidi="ru-RU"/>
              </w:rPr>
              <w:t xml:space="preserve"> проведения</w:t>
            </w:r>
          </w:p>
        </w:tc>
      </w:tr>
      <w:tr w:rsidR="00890430" w:rsidRPr="007C1574" w:rsidTr="00640AA1">
        <w:trPr>
          <w:trHeight w:val="525"/>
        </w:trPr>
        <w:tc>
          <w:tcPr>
            <w:tcW w:w="1101" w:type="dxa"/>
            <w:vMerge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Style w:val="10pt"/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bottom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Style w:val="10pt"/>
                <w:rFonts w:eastAsia="Courier New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Style w:val="10pt"/>
                <w:rFonts w:eastAsia="Courier New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0430" w:rsidRPr="008E63EA" w:rsidRDefault="00890430" w:rsidP="00640AA1">
            <w:pPr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cs="Times New Roman"/>
                <w:color w:val="000000"/>
                <w:shd w:val="clear" w:color="auto" w:fill="FFFFFF"/>
                <w:lang w:bidi="ru-RU"/>
              </w:rPr>
              <w:t>По плану</w:t>
            </w:r>
          </w:p>
        </w:tc>
        <w:tc>
          <w:tcPr>
            <w:tcW w:w="1002" w:type="dxa"/>
            <w:vAlign w:val="center"/>
          </w:tcPr>
          <w:p w:rsidR="00890430" w:rsidRDefault="00890430" w:rsidP="00640AA1">
            <w:pPr>
              <w:rPr>
                <w:rFonts w:cs="Times New Roman"/>
                <w:lang w:bidi="ru-RU"/>
              </w:rPr>
            </w:pPr>
            <w:r>
              <w:rPr>
                <w:rFonts w:cs="Times New Roman"/>
                <w:lang w:bidi="ru-RU"/>
              </w:rPr>
              <w:t>По факту.</w:t>
            </w:r>
          </w:p>
        </w:tc>
      </w:tr>
      <w:tr w:rsidR="00890430" w:rsidRPr="007C1574" w:rsidTr="00890430">
        <w:tc>
          <w:tcPr>
            <w:tcW w:w="1101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Выявление уровня развития восприятия, воображения, внимания, памяти и мышления. Вводный урок.</w:t>
            </w:r>
          </w:p>
        </w:tc>
        <w:tc>
          <w:tcPr>
            <w:tcW w:w="840" w:type="dxa"/>
            <w:gridSpan w:val="2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890430" w:rsidRPr="007C1574" w:rsidTr="00890430">
        <w:tc>
          <w:tcPr>
            <w:tcW w:w="1101" w:type="dxa"/>
            <w:vAlign w:val="bottom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Развитие концентрации внимания. Развитие мышления.</w:t>
            </w:r>
          </w:p>
        </w:tc>
        <w:tc>
          <w:tcPr>
            <w:tcW w:w="840" w:type="dxa"/>
            <w:gridSpan w:val="2"/>
            <w:vAlign w:val="center"/>
          </w:tcPr>
          <w:p w:rsidR="00890430" w:rsidRPr="00BD59EB" w:rsidRDefault="00890430" w:rsidP="0089043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vAlign w:val="center"/>
          </w:tcPr>
          <w:p w:rsidR="00890430" w:rsidRPr="00BD59EB" w:rsidRDefault="00890430" w:rsidP="0089043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890430" w:rsidRPr="007C1574" w:rsidTr="00890430">
        <w:tc>
          <w:tcPr>
            <w:tcW w:w="1101" w:type="dxa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Развитие аналитических способностей. Совершенство</w:t>
            </w:r>
            <w:r w:rsidRPr="00BD59EB">
              <w:rPr>
                <w:rStyle w:val="10pt0"/>
                <w:rFonts w:eastAsia="Courier New"/>
                <w:sz w:val="24"/>
                <w:szCs w:val="24"/>
              </w:rPr>
              <w:softHyphen/>
              <w:t>вание мыслительных операций.</w:t>
            </w:r>
          </w:p>
        </w:tc>
        <w:tc>
          <w:tcPr>
            <w:tcW w:w="840" w:type="dxa"/>
            <w:gridSpan w:val="2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890430" w:rsidRPr="007C1574" w:rsidTr="00890430">
        <w:tc>
          <w:tcPr>
            <w:tcW w:w="1101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Тренировка зрительной памяти. Развитие мышления.</w:t>
            </w:r>
          </w:p>
        </w:tc>
        <w:tc>
          <w:tcPr>
            <w:tcW w:w="840" w:type="dxa"/>
            <w:gridSpan w:val="2"/>
            <w:vAlign w:val="center"/>
          </w:tcPr>
          <w:p w:rsidR="00890430" w:rsidRPr="00BD59EB" w:rsidRDefault="00890430" w:rsidP="0089043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vAlign w:val="center"/>
          </w:tcPr>
          <w:p w:rsidR="00890430" w:rsidRPr="00BD59EB" w:rsidRDefault="00890430" w:rsidP="0089043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890430" w:rsidRPr="007C1574" w:rsidTr="00890430">
        <w:tc>
          <w:tcPr>
            <w:tcW w:w="1101" w:type="dxa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890430" w:rsidRPr="00640AA1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  <w:b/>
              </w:rPr>
            </w:pPr>
            <w:r w:rsidRPr="00640AA1">
              <w:rPr>
                <w:rStyle w:val="10pt"/>
                <w:rFonts w:eastAsia="Courier New"/>
                <w:b w:val="0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Развитие концентрации внимания. Развитие мышле</w:t>
            </w:r>
            <w:r w:rsidRPr="00BD59EB">
              <w:rPr>
                <w:rStyle w:val="10pt0"/>
                <w:rFonts w:eastAsia="Courier New"/>
                <w:sz w:val="24"/>
                <w:szCs w:val="24"/>
              </w:rPr>
              <w:softHyphen/>
              <w:t>ния.</w:t>
            </w:r>
          </w:p>
        </w:tc>
        <w:tc>
          <w:tcPr>
            <w:tcW w:w="840" w:type="dxa"/>
            <w:gridSpan w:val="2"/>
            <w:vAlign w:val="center"/>
          </w:tcPr>
          <w:p w:rsidR="00890430" w:rsidRPr="00BD59EB" w:rsidRDefault="00890430" w:rsidP="0089043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vAlign w:val="center"/>
          </w:tcPr>
          <w:p w:rsidR="00890430" w:rsidRPr="00BD59EB" w:rsidRDefault="00890430" w:rsidP="0089043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890430" w:rsidRPr="007C1574" w:rsidTr="00890430">
        <w:tc>
          <w:tcPr>
            <w:tcW w:w="1101" w:type="dxa"/>
            <w:vAlign w:val="bottom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Изготовление работ в технике рваной аппликации.</w:t>
            </w:r>
          </w:p>
        </w:tc>
        <w:tc>
          <w:tcPr>
            <w:tcW w:w="840" w:type="dxa"/>
            <w:gridSpan w:val="2"/>
            <w:vAlign w:val="center"/>
          </w:tcPr>
          <w:p w:rsidR="00890430" w:rsidRPr="00BD59EB" w:rsidRDefault="00890430" w:rsidP="0089043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vAlign w:val="center"/>
          </w:tcPr>
          <w:p w:rsidR="00890430" w:rsidRPr="00BD59EB" w:rsidRDefault="00890430" w:rsidP="0089043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890430" w:rsidRPr="007C1574" w:rsidTr="00890430">
        <w:tc>
          <w:tcPr>
            <w:tcW w:w="1101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Творческая работа в технике рваной аппликации.</w:t>
            </w:r>
          </w:p>
        </w:tc>
        <w:tc>
          <w:tcPr>
            <w:tcW w:w="840" w:type="dxa"/>
            <w:gridSpan w:val="2"/>
            <w:vAlign w:val="center"/>
          </w:tcPr>
          <w:p w:rsidR="00890430" w:rsidRPr="00BD59EB" w:rsidRDefault="00890430" w:rsidP="0089043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vAlign w:val="center"/>
          </w:tcPr>
          <w:p w:rsidR="00890430" w:rsidRPr="00BD59EB" w:rsidRDefault="00890430" w:rsidP="0089043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890430" w:rsidRPr="007C1574" w:rsidTr="00890430">
        <w:tc>
          <w:tcPr>
            <w:tcW w:w="1101" w:type="dxa"/>
            <w:vAlign w:val="bottom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Совершенствование воображения.</w:t>
            </w:r>
          </w:p>
        </w:tc>
        <w:tc>
          <w:tcPr>
            <w:tcW w:w="840" w:type="dxa"/>
            <w:gridSpan w:val="2"/>
            <w:vAlign w:val="center"/>
          </w:tcPr>
          <w:p w:rsidR="00890430" w:rsidRPr="00BD59EB" w:rsidRDefault="00890430" w:rsidP="0089043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vAlign w:val="center"/>
          </w:tcPr>
          <w:p w:rsidR="00890430" w:rsidRPr="00BD59EB" w:rsidRDefault="00890430" w:rsidP="0089043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890430" w:rsidRPr="007C1574" w:rsidTr="00890430">
        <w:tc>
          <w:tcPr>
            <w:tcW w:w="1101" w:type="dxa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Развитие аналитических способностей. Совершенство</w:t>
            </w:r>
            <w:r w:rsidRPr="00BD59EB">
              <w:rPr>
                <w:rStyle w:val="10pt0"/>
                <w:rFonts w:eastAsia="Courier New"/>
                <w:sz w:val="24"/>
                <w:szCs w:val="24"/>
              </w:rPr>
              <w:softHyphen/>
              <w:t>вание мыслительных операций.</w:t>
            </w:r>
          </w:p>
        </w:tc>
        <w:tc>
          <w:tcPr>
            <w:tcW w:w="840" w:type="dxa"/>
            <w:gridSpan w:val="2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890430" w:rsidRPr="007C1574" w:rsidTr="00890430">
        <w:tc>
          <w:tcPr>
            <w:tcW w:w="1101" w:type="dxa"/>
            <w:vAlign w:val="center"/>
          </w:tcPr>
          <w:p w:rsidR="00890430" w:rsidRPr="00640AA1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  <w:b/>
              </w:rPr>
            </w:pPr>
            <w:r w:rsidRPr="00640AA1">
              <w:rPr>
                <w:rStyle w:val="10pt"/>
                <w:rFonts w:eastAsia="Courier New"/>
                <w:b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Развитие концентрации внимания. Развитие мышле</w:t>
            </w:r>
            <w:r w:rsidRPr="00BD59EB">
              <w:rPr>
                <w:rStyle w:val="10pt0"/>
                <w:rFonts w:eastAsia="Courier New"/>
                <w:sz w:val="24"/>
                <w:szCs w:val="24"/>
              </w:rPr>
              <w:softHyphen/>
              <w:t>ния.</w:t>
            </w:r>
          </w:p>
        </w:tc>
        <w:tc>
          <w:tcPr>
            <w:tcW w:w="840" w:type="dxa"/>
            <w:gridSpan w:val="2"/>
            <w:vAlign w:val="center"/>
          </w:tcPr>
          <w:p w:rsidR="00890430" w:rsidRPr="00BD59EB" w:rsidRDefault="00890430" w:rsidP="0089043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vAlign w:val="center"/>
          </w:tcPr>
          <w:p w:rsidR="00890430" w:rsidRPr="00BD59EB" w:rsidRDefault="00890430" w:rsidP="0089043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890430" w:rsidRPr="007C1574" w:rsidTr="00890430">
        <w:tc>
          <w:tcPr>
            <w:tcW w:w="1101" w:type="dxa"/>
            <w:vAlign w:val="bottom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bottom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Тренировка зрительной памяти. Развитие мышления.</w:t>
            </w:r>
          </w:p>
        </w:tc>
        <w:tc>
          <w:tcPr>
            <w:tcW w:w="840" w:type="dxa"/>
            <w:gridSpan w:val="2"/>
            <w:vAlign w:val="center"/>
          </w:tcPr>
          <w:p w:rsidR="00890430" w:rsidRPr="00BD59EB" w:rsidRDefault="00890430" w:rsidP="0089043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vAlign w:val="center"/>
          </w:tcPr>
          <w:p w:rsidR="00890430" w:rsidRPr="00BD59EB" w:rsidRDefault="00890430" w:rsidP="0089043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890430" w:rsidRPr="007C1574" w:rsidTr="00890430">
        <w:tc>
          <w:tcPr>
            <w:tcW w:w="1101" w:type="dxa"/>
            <w:vAlign w:val="bottom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bottom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Развитие концентрации внимания. Развитие мышления.</w:t>
            </w:r>
          </w:p>
        </w:tc>
        <w:tc>
          <w:tcPr>
            <w:tcW w:w="840" w:type="dxa"/>
            <w:gridSpan w:val="2"/>
            <w:vAlign w:val="center"/>
          </w:tcPr>
          <w:p w:rsidR="00890430" w:rsidRPr="00BD59EB" w:rsidRDefault="00890430" w:rsidP="0089043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vAlign w:val="center"/>
          </w:tcPr>
          <w:p w:rsidR="00890430" w:rsidRPr="00BD59EB" w:rsidRDefault="00890430" w:rsidP="0089043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890430" w:rsidRPr="007C1574" w:rsidTr="00890430">
        <w:tc>
          <w:tcPr>
            <w:tcW w:w="1101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Изготовление объемных поделок из бумаги.</w:t>
            </w:r>
          </w:p>
        </w:tc>
        <w:tc>
          <w:tcPr>
            <w:tcW w:w="840" w:type="dxa"/>
            <w:gridSpan w:val="2"/>
            <w:vAlign w:val="center"/>
          </w:tcPr>
          <w:p w:rsidR="00890430" w:rsidRPr="00BD59EB" w:rsidRDefault="00890430" w:rsidP="0089043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vAlign w:val="center"/>
          </w:tcPr>
          <w:p w:rsidR="00890430" w:rsidRPr="00BD59EB" w:rsidRDefault="00890430" w:rsidP="0089043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890430" w:rsidRPr="007C1574" w:rsidTr="00890430">
        <w:tc>
          <w:tcPr>
            <w:tcW w:w="1101" w:type="dxa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Творческая работа по изготовлению новогодних укра</w:t>
            </w:r>
            <w:r w:rsidRPr="00BD59EB">
              <w:rPr>
                <w:rStyle w:val="10pt0"/>
                <w:rFonts w:eastAsia="Courier New"/>
                <w:sz w:val="24"/>
                <w:szCs w:val="24"/>
              </w:rPr>
              <w:softHyphen/>
              <w:t>шений из бумаги.</w:t>
            </w:r>
          </w:p>
        </w:tc>
        <w:tc>
          <w:tcPr>
            <w:tcW w:w="840" w:type="dxa"/>
            <w:gridSpan w:val="2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890430" w:rsidRPr="007C1574" w:rsidTr="00890430">
        <w:tc>
          <w:tcPr>
            <w:tcW w:w="1101" w:type="dxa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Развитие аналитических способностей. Совершенство</w:t>
            </w:r>
            <w:r w:rsidRPr="00BD59EB">
              <w:rPr>
                <w:rStyle w:val="10pt0"/>
                <w:rFonts w:eastAsia="Courier New"/>
                <w:sz w:val="24"/>
                <w:szCs w:val="24"/>
              </w:rPr>
              <w:softHyphen/>
              <w:t>вание мыслительных операций.</w:t>
            </w:r>
          </w:p>
        </w:tc>
        <w:tc>
          <w:tcPr>
            <w:tcW w:w="840" w:type="dxa"/>
            <w:gridSpan w:val="2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890430" w:rsidRPr="007C1574" w:rsidTr="00890430">
        <w:tc>
          <w:tcPr>
            <w:tcW w:w="1101" w:type="dxa"/>
            <w:vAlign w:val="bottom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bottom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Совершенствование воображения.</w:t>
            </w:r>
          </w:p>
        </w:tc>
        <w:tc>
          <w:tcPr>
            <w:tcW w:w="840" w:type="dxa"/>
            <w:gridSpan w:val="2"/>
            <w:vAlign w:val="center"/>
          </w:tcPr>
          <w:p w:rsidR="00890430" w:rsidRPr="00BD59EB" w:rsidRDefault="00890430" w:rsidP="0089043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vAlign w:val="center"/>
          </w:tcPr>
          <w:p w:rsidR="00890430" w:rsidRPr="00BD59EB" w:rsidRDefault="00890430" w:rsidP="0089043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890430" w:rsidRPr="007C1574" w:rsidTr="00890430">
        <w:tc>
          <w:tcPr>
            <w:tcW w:w="1101" w:type="dxa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Развитие концентрации внимания. Развитие мышле</w:t>
            </w:r>
            <w:r w:rsidRPr="00BD59EB">
              <w:rPr>
                <w:rStyle w:val="10pt0"/>
                <w:rFonts w:eastAsia="Courier New"/>
                <w:sz w:val="24"/>
                <w:szCs w:val="24"/>
              </w:rPr>
              <w:softHyphen/>
              <w:t>ния.</w:t>
            </w:r>
          </w:p>
        </w:tc>
        <w:tc>
          <w:tcPr>
            <w:tcW w:w="840" w:type="dxa"/>
            <w:gridSpan w:val="2"/>
            <w:vAlign w:val="center"/>
          </w:tcPr>
          <w:p w:rsidR="00890430" w:rsidRPr="00BD59EB" w:rsidRDefault="00890430" w:rsidP="0089043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vAlign w:val="center"/>
          </w:tcPr>
          <w:p w:rsidR="00890430" w:rsidRPr="00BD59EB" w:rsidRDefault="00890430" w:rsidP="0089043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890430" w:rsidRPr="007C1574" w:rsidTr="00890430">
        <w:tc>
          <w:tcPr>
            <w:tcW w:w="1101" w:type="dxa"/>
            <w:vAlign w:val="bottom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bottom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Тренировка зрительной памяти. Развитие мышления.</w:t>
            </w:r>
          </w:p>
        </w:tc>
        <w:tc>
          <w:tcPr>
            <w:tcW w:w="840" w:type="dxa"/>
            <w:gridSpan w:val="2"/>
            <w:vAlign w:val="center"/>
          </w:tcPr>
          <w:p w:rsidR="00890430" w:rsidRPr="00BD59EB" w:rsidRDefault="00890430" w:rsidP="0089043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vAlign w:val="center"/>
          </w:tcPr>
          <w:p w:rsidR="00890430" w:rsidRPr="00BD59EB" w:rsidRDefault="00890430" w:rsidP="0089043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890430" w:rsidRPr="007C1574" w:rsidTr="00890430">
        <w:tc>
          <w:tcPr>
            <w:tcW w:w="1101" w:type="dxa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Развитие аналитических способностей. Совершенство</w:t>
            </w:r>
            <w:r w:rsidRPr="00BD59EB">
              <w:rPr>
                <w:rStyle w:val="10pt0"/>
                <w:rFonts w:eastAsia="Courier New"/>
                <w:sz w:val="24"/>
                <w:szCs w:val="24"/>
              </w:rPr>
              <w:softHyphen/>
              <w:t>вание мыслительных операций.</w:t>
            </w:r>
          </w:p>
        </w:tc>
        <w:tc>
          <w:tcPr>
            <w:tcW w:w="840" w:type="dxa"/>
            <w:gridSpan w:val="2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890430" w:rsidRPr="007C1574" w:rsidTr="00890430">
        <w:tc>
          <w:tcPr>
            <w:tcW w:w="1101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Развитие концентрации внимания. Развитие мышле</w:t>
            </w:r>
            <w:r w:rsidRPr="00BD59EB">
              <w:rPr>
                <w:rStyle w:val="10pt0"/>
                <w:rFonts w:eastAsia="Courier New"/>
                <w:sz w:val="24"/>
                <w:szCs w:val="24"/>
              </w:rPr>
              <w:softHyphen/>
              <w:t>ния.</w:t>
            </w:r>
          </w:p>
        </w:tc>
        <w:tc>
          <w:tcPr>
            <w:tcW w:w="840" w:type="dxa"/>
            <w:gridSpan w:val="2"/>
            <w:vAlign w:val="center"/>
          </w:tcPr>
          <w:p w:rsidR="00890430" w:rsidRPr="00BD59EB" w:rsidRDefault="00890430" w:rsidP="0089043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vAlign w:val="center"/>
          </w:tcPr>
          <w:p w:rsidR="00890430" w:rsidRPr="00BD59EB" w:rsidRDefault="00890430" w:rsidP="0089043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890430" w:rsidRPr="007C1574" w:rsidTr="00890430">
        <w:tc>
          <w:tcPr>
            <w:tcW w:w="1101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Изготовление цветов и декоративных элементов из бу</w:t>
            </w:r>
            <w:r w:rsidRPr="00BD59EB">
              <w:rPr>
                <w:rStyle w:val="10pt0"/>
                <w:rFonts w:eastAsia="Courier New"/>
                <w:sz w:val="24"/>
                <w:szCs w:val="24"/>
              </w:rPr>
              <w:softHyphen/>
              <w:t>мажных салфеток.</w:t>
            </w:r>
          </w:p>
        </w:tc>
        <w:tc>
          <w:tcPr>
            <w:tcW w:w="840" w:type="dxa"/>
            <w:gridSpan w:val="2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890430" w:rsidRPr="007C1574" w:rsidTr="00890430">
        <w:tc>
          <w:tcPr>
            <w:tcW w:w="1101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237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Творческая групповая работа по изготовлению декора</w:t>
            </w:r>
            <w:r w:rsidRPr="00BD59EB">
              <w:rPr>
                <w:rStyle w:val="10pt0"/>
                <w:rFonts w:eastAsia="Courier New"/>
                <w:sz w:val="24"/>
                <w:szCs w:val="24"/>
              </w:rPr>
              <w:softHyphen/>
              <w:t>тивных композиций из бумаги.</w:t>
            </w:r>
          </w:p>
        </w:tc>
        <w:tc>
          <w:tcPr>
            <w:tcW w:w="840" w:type="dxa"/>
            <w:gridSpan w:val="2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890430" w:rsidRPr="007C1574" w:rsidTr="00890430">
        <w:tc>
          <w:tcPr>
            <w:tcW w:w="1101" w:type="dxa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Развитие аналитических способностей. Совершенство</w:t>
            </w:r>
            <w:r w:rsidRPr="00BD59EB">
              <w:rPr>
                <w:rStyle w:val="10pt0"/>
                <w:rFonts w:eastAsia="Courier New"/>
                <w:sz w:val="24"/>
                <w:szCs w:val="24"/>
              </w:rPr>
              <w:softHyphen/>
              <w:t>вание мыслительных операций.</w:t>
            </w:r>
          </w:p>
        </w:tc>
        <w:tc>
          <w:tcPr>
            <w:tcW w:w="840" w:type="dxa"/>
            <w:gridSpan w:val="2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890430" w:rsidRPr="00BB110F" w:rsidTr="00890430">
        <w:tc>
          <w:tcPr>
            <w:tcW w:w="1101" w:type="dxa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Развитие концентрации внимания. Развитие мышле</w:t>
            </w:r>
            <w:r w:rsidRPr="00BD59EB">
              <w:rPr>
                <w:rStyle w:val="10pt0"/>
                <w:rFonts w:eastAsia="Courier New"/>
                <w:sz w:val="24"/>
                <w:szCs w:val="24"/>
              </w:rPr>
              <w:softHyphen/>
              <w:t>ния.</w:t>
            </w:r>
          </w:p>
        </w:tc>
        <w:tc>
          <w:tcPr>
            <w:tcW w:w="840" w:type="dxa"/>
            <w:gridSpan w:val="2"/>
            <w:vAlign w:val="center"/>
          </w:tcPr>
          <w:p w:rsidR="00890430" w:rsidRPr="00BD59EB" w:rsidRDefault="00890430" w:rsidP="0089043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vAlign w:val="center"/>
          </w:tcPr>
          <w:p w:rsidR="00890430" w:rsidRPr="00BD59EB" w:rsidRDefault="00890430" w:rsidP="0089043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890430" w:rsidRPr="007C1574" w:rsidTr="00890430">
        <w:tc>
          <w:tcPr>
            <w:tcW w:w="1101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Тренировка зрительной памяти. Развитие мышления.</w:t>
            </w:r>
          </w:p>
        </w:tc>
        <w:tc>
          <w:tcPr>
            <w:tcW w:w="840" w:type="dxa"/>
            <w:gridSpan w:val="2"/>
            <w:vAlign w:val="center"/>
          </w:tcPr>
          <w:p w:rsidR="00890430" w:rsidRPr="00BD59EB" w:rsidRDefault="00890430" w:rsidP="0089043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vAlign w:val="center"/>
          </w:tcPr>
          <w:p w:rsidR="00890430" w:rsidRPr="00BD59EB" w:rsidRDefault="00890430" w:rsidP="0089043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890430" w:rsidRPr="007C1574" w:rsidTr="00890430">
        <w:tc>
          <w:tcPr>
            <w:tcW w:w="1101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Развитие концентрации внимания. Развитие мышле</w:t>
            </w:r>
            <w:r w:rsidRPr="00BD59EB">
              <w:rPr>
                <w:rStyle w:val="10pt0"/>
                <w:rFonts w:eastAsia="Courier New"/>
                <w:sz w:val="24"/>
                <w:szCs w:val="24"/>
              </w:rPr>
              <w:softHyphen/>
              <w:t>ния.</w:t>
            </w:r>
          </w:p>
        </w:tc>
        <w:tc>
          <w:tcPr>
            <w:tcW w:w="840" w:type="dxa"/>
            <w:gridSpan w:val="2"/>
            <w:vAlign w:val="center"/>
          </w:tcPr>
          <w:p w:rsidR="00890430" w:rsidRPr="00BD59EB" w:rsidRDefault="00890430" w:rsidP="0089043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vAlign w:val="center"/>
          </w:tcPr>
          <w:p w:rsidR="00890430" w:rsidRPr="00BD59EB" w:rsidRDefault="00890430" w:rsidP="0089043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890430" w:rsidRPr="007C1574" w:rsidTr="00890430">
        <w:tc>
          <w:tcPr>
            <w:tcW w:w="1101" w:type="dxa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Развитие аналитических способностей. Совершенство</w:t>
            </w:r>
            <w:r w:rsidRPr="00BD59EB">
              <w:rPr>
                <w:rStyle w:val="10pt0"/>
                <w:rFonts w:eastAsia="Courier New"/>
                <w:sz w:val="24"/>
                <w:szCs w:val="24"/>
              </w:rPr>
              <w:softHyphen/>
              <w:t>вание мыслительных операций.</w:t>
            </w:r>
          </w:p>
        </w:tc>
        <w:tc>
          <w:tcPr>
            <w:tcW w:w="840" w:type="dxa"/>
            <w:gridSpan w:val="2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890430" w:rsidRPr="007C1574" w:rsidTr="00890430">
        <w:tc>
          <w:tcPr>
            <w:tcW w:w="1101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Развитие концентрации внимания. Развитие мышле</w:t>
            </w:r>
            <w:r w:rsidRPr="00BD59EB">
              <w:rPr>
                <w:rStyle w:val="10pt0"/>
                <w:rFonts w:eastAsia="Courier New"/>
                <w:sz w:val="24"/>
                <w:szCs w:val="24"/>
              </w:rPr>
              <w:softHyphen/>
              <w:t>ния. Совершенствование воображения.</w:t>
            </w:r>
          </w:p>
        </w:tc>
        <w:tc>
          <w:tcPr>
            <w:tcW w:w="840" w:type="dxa"/>
            <w:gridSpan w:val="2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890430" w:rsidRPr="007C1574" w:rsidTr="00890430">
        <w:tc>
          <w:tcPr>
            <w:tcW w:w="1101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4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Тренировка зрительной памяти. Развитие мышления.</w:t>
            </w:r>
          </w:p>
        </w:tc>
        <w:tc>
          <w:tcPr>
            <w:tcW w:w="825" w:type="dxa"/>
            <w:vAlign w:val="center"/>
          </w:tcPr>
          <w:p w:rsidR="00890430" w:rsidRPr="00BD59EB" w:rsidRDefault="00890430" w:rsidP="0089043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890430" w:rsidRPr="00BD59EB" w:rsidRDefault="00890430" w:rsidP="0089043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890430" w:rsidRPr="007C1574" w:rsidTr="00890430">
        <w:tc>
          <w:tcPr>
            <w:tcW w:w="1101" w:type="dxa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Развитие аналитических способностей. Совершенство</w:t>
            </w:r>
            <w:r w:rsidRPr="00BD59EB">
              <w:rPr>
                <w:rStyle w:val="10pt0"/>
                <w:rFonts w:eastAsia="Courier New"/>
                <w:sz w:val="24"/>
                <w:szCs w:val="24"/>
              </w:rPr>
              <w:softHyphen/>
              <w:t>вание мыслительных операций.</w:t>
            </w:r>
          </w:p>
        </w:tc>
        <w:tc>
          <w:tcPr>
            <w:tcW w:w="825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890430" w:rsidRPr="007C1574" w:rsidTr="00890430">
        <w:tc>
          <w:tcPr>
            <w:tcW w:w="1101" w:type="dxa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BD59EB">
              <w:rPr>
                <w:rStyle w:val="10pt0"/>
                <w:rFonts w:eastAsia="Courier New"/>
                <w:sz w:val="24"/>
                <w:szCs w:val="24"/>
              </w:rPr>
              <w:t>Конструирование. Изготовление простейших много</w:t>
            </w:r>
            <w:r w:rsidRPr="00BD59EB">
              <w:rPr>
                <w:rStyle w:val="10pt0"/>
                <w:rFonts w:eastAsia="Courier New"/>
                <w:sz w:val="24"/>
                <w:szCs w:val="24"/>
              </w:rPr>
              <w:softHyphen/>
              <w:t>гранников.</w:t>
            </w:r>
          </w:p>
        </w:tc>
        <w:tc>
          <w:tcPr>
            <w:tcW w:w="825" w:type="dxa"/>
            <w:vAlign w:val="center"/>
          </w:tcPr>
          <w:p w:rsidR="00890430" w:rsidRPr="00BD59EB" w:rsidRDefault="00890430" w:rsidP="0089043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890430" w:rsidRPr="00BD59EB" w:rsidRDefault="00890430" w:rsidP="0089043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890430" w:rsidRPr="007C1574" w:rsidTr="00890430">
        <w:tc>
          <w:tcPr>
            <w:tcW w:w="1101" w:type="dxa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1pt"/>
                <w:rFonts w:eastAsia="Courier New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890430" w:rsidRPr="00762DCF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  <w:b/>
              </w:rPr>
            </w:pPr>
            <w:r w:rsidRPr="00762DCF">
              <w:rPr>
                <w:rStyle w:val="10pt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BD59EB">
              <w:rPr>
                <w:rStyle w:val="20"/>
                <w:rFonts w:eastAsia="Courier New"/>
                <w:sz w:val="24"/>
                <w:szCs w:val="24"/>
              </w:rPr>
              <w:t>Творческая групповая работа по конструированию. Создание макета из простейших фигур.</w:t>
            </w:r>
          </w:p>
        </w:tc>
        <w:tc>
          <w:tcPr>
            <w:tcW w:w="825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890430" w:rsidRPr="007C1574" w:rsidTr="00890430">
        <w:tc>
          <w:tcPr>
            <w:tcW w:w="1101" w:type="dxa"/>
          </w:tcPr>
          <w:p w:rsidR="00890430" w:rsidRPr="00BD59EB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</w:rPr>
            </w:pPr>
            <w:r w:rsidRPr="00BD59EB">
              <w:rPr>
                <w:rStyle w:val="20"/>
                <w:rFonts w:eastAsia="Courier New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890430" w:rsidRPr="00762DCF" w:rsidRDefault="00890430" w:rsidP="001149CB">
            <w:pPr>
              <w:pStyle w:val="a3"/>
              <w:spacing w:line="276" w:lineRule="auto"/>
              <w:ind w:firstLine="567"/>
              <w:rPr>
                <w:rFonts w:ascii="Times New Roman" w:hAnsi="Times New Roman"/>
                <w:b/>
              </w:rPr>
            </w:pPr>
            <w:r w:rsidRPr="00762DCF">
              <w:rPr>
                <w:rStyle w:val="10pt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BD59EB">
              <w:rPr>
                <w:rStyle w:val="20"/>
                <w:rFonts w:eastAsia="Courier New"/>
                <w:sz w:val="24"/>
                <w:szCs w:val="24"/>
              </w:rPr>
              <w:t>Выявление уровня развития восприятия, воображения, внимания, памяти и мышления на конец года.</w:t>
            </w:r>
          </w:p>
        </w:tc>
        <w:tc>
          <w:tcPr>
            <w:tcW w:w="825" w:type="dxa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890430" w:rsidRPr="00BD59EB" w:rsidRDefault="00890430" w:rsidP="001149CB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436FD0" w:rsidRDefault="00436FD0" w:rsidP="00D6438D">
      <w:pPr>
        <w:pStyle w:val="a6"/>
        <w:tabs>
          <w:tab w:val="left" w:pos="-567"/>
          <w:tab w:val="left" w:pos="0"/>
        </w:tabs>
        <w:ind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C3B8F" w:rsidRDefault="001149CB" w:rsidP="00890430">
      <w:pPr>
        <w:pStyle w:val="a6"/>
        <w:tabs>
          <w:tab w:val="left" w:pos="-567"/>
          <w:tab w:val="left" w:pos="0"/>
        </w:tabs>
        <w:ind w:firstLine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 класс</w:t>
      </w:r>
    </w:p>
    <w:p w:rsidR="00DC3B8F" w:rsidRDefault="00DC3B8F" w:rsidP="00D6438D">
      <w:pPr>
        <w:pStyle w:val="a6"/>
        <w:tabs>
          <w:tab w:val="left" w:pos="-567"/>
          <w:tab w:val="left" w:pos="0"/>
        </w:tabs>
        <w:ind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tbl>
      <w:tblPr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35"/>
        <w:gridCol w:w="1134"/>
        <w:gridCol w:w="6237"/>
        <w:gridCol w:w="992"/>
        <w:gridCol w:w="850"/>
      </w:tblGrid>
      <w:tr w:rsidR="00890430" w:rsidRPr="008E63EA" w:rsidTr="00640AA1">
        <w:trPr>
          <w:trHeight w:hRule="exact" w:val="47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430" w:rsidRPr="008E63EA" w:rsidRDefault="00890430" w:rsidP="00890430">
            <w:pPr>
              <w:jc w:val="center"/>
              <w:rPr>
                <w:rFonts w:cs="Times New Roman"/>
                <w:lang w:bidi="ru-RU"/>
              </w:rPr>
            </w:pPr>
            <w:r w:rsidRPr="008E63EA">
              <w:rPr>
                <w:rFonts w:cs="Times New Roman"/>
                <w:color w:val="000000"/>
                <w:shd w:val="clear" w:color="auto" w:fill="FFFFFF"/>
                <w:lang w:bidi="ru-RU"/>
              </w:rPr>
              <w:t>№</w:t>
            </w:r>
          </w:p>
          <w:p w:rsidR="00890430" w:rsidRPr="008E63EA" w:rsidRDefault="00890430" w:rsidP="00890430">
            <w:pPr>
              <w:jc w:val="center"/>
              <w:rPr>
                <w:rFonts w:cs="Times New Roman"/>
                <w:lang w:bidi="ru-RU"/>
              </w:rPr>
            </w:pPr>
            <w:r w:rsidRPr="008E63EA">
              <w:rPr>
                <w:rFonts w:cs="Times New Roman"/>
                <w:color w:val="000000"/>
                <w:shd w:val="clear" w:color="auto" w:fill="FFFFFF"/>
                <w:lang w:bidi="ru-RU"/>
              </w:rPr>
              <w:t>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430" w:rsidRPr="008E63EA" w:rsidRDefault="00890430" w:rsidP="00890430">
            <w:pPr>
              <w:jc w:val="center"/>
              <w:rPr>
                <w:rFonts w:cs="Times New Roman"/>
                <w:lang w:bidi="ru-RU"/>
              </w:rPr>
            </w:pPr>
            <w:r w:rsidRPr="008E63EA">
              <w:rPr>
                <w:rFonts w:cs="Times New Roman"/>
                <w:color w:val="000000"/>
                <w:shd w:val="clear" w:color="auto" w:fill="FFFFFF"/>
                <w:lang w:bidi="ru-RU"/>
              </w:rPr>
              <w:t>Количество</w:t>
            </w:r>
          </w:p>
          <w:p w:rsidR="00890430" w:rsidRPr="008E63EA" w:rsidRDefault="00890430" w:rsidP="00890430">
            <w:pPr>
              <w:jc w:val="center"/>
              <w:rPr>
                <w:rFonts w:cs="Times New Roman"/>
                <w:lang w:bidi="ru-RU"/>
              </w:rPr>
            </w:pPr>
            <w:r w:rsidRPr="008E63EA">
              <w:rPr>
                <w:rFonts w:cs="Times New Roman"/>
                <w:color w:val="000000"/>
                <w:shd w:val="clear" w:color="auto" w:fill="FFFFFF"/>
                <w:lang w:bidi="ru-RU"/>
              </w:rPr>
              <w:t>часов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430" w:rsidRPr="008E63EA" w:rsidRDefault="00890430" w:rsidP="00640AA1">
            <w:pPr>
              <w:ind w:left="131"/>
              <w:rPr>
                <w:rFonts w:cs="Times New Roman"/>
                <w:lang w:bidi="ru-RU"/>
              </w:rPr>
            </w:pPr>
            <w:r w:rsidRPr="008E63EA">
              <w:rPr>
                <w:rFonts w:cs="Times New Roman"/>
                <w:color w:val="000000"/>
                <w:shd w:val="clear" w:color="auto" w:fill="FFFFFF"/>
                <w:lang w:bidi="ru-RU"/>
              </w:rPr>
              <w:t>Содержание занятия и развиваемые способности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BEB" w:rsidRPr="00890430" w:rsidRDefault="00890430" w:rsidP="00640AA1">
            <w:pPr>
              <w:rPr>
                <w:rFonts w:cs="Times New Roman"/>
                <w:lang w:bidi="ru-RU"/>
              </w:rPr>
            </w:pPr>
            <w:r w:rsidRPr="008E63EA">
              <w:rPr>
                <w:rFonts w:cs="Times New Roman"/>
                <w:color w:val="000000"/>
                <w:shd w:val="clear" w:color="auto" w:fill="FFFFFF"/>
                <w:lang w:bidi="ru-RU"/>
              </w:rPr>
              <w:t>Дата</w:t>
            </w:r>
            <w:r w:rsidR="00C33BEB">
              <w:rPr>
                <w:rFonts w:cs="Times New Roman"/>
                <w:color w:val="000000"/>
                <w:shd w:val="clear" w:color="auto" w:fill="FFFFFF"/>
                <w:lang w:bidi="ru-RU"/>
              </w:rPr>
              <w:t xml:space="preserve"> проведения</w:t>
            </w:r>
          </w:p>
        </w:tc>
      </w:tr>
      <w:tr w:rsidR="00890430" w:rsidRPr="008E63EA" w:rsidTr="00C33BEB">
        <w:trPr>
          <w:trHeight w:hRule="exact" w:val="655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0430" w:rsidRPr="008E63EA" w:rsidRDefault="00890430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0430" w:rsidRPr="008E63EA" w:rsidRDefault="00890430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0430" w:rsidRPr="008E63EA" w:rsidRDefault="00890430" w:rsidP="00640AA1">
            <w:pPr>
              <w:ind w:left="131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BEB" w:rsidRDefault="00890430" w:rsidP="00C33BEB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cs="Times New Roman"/>
                <w:color w:val="000000"/>
                <w:shd w:val="clear" w:color="auto" w:fill="FFFFFF"/>
                <w:lang w:bidi="ru-RU"/>
              </w:rPr>
              <w:t>По</w:t>
            </w:r>
          </w:p>
          <w:p w:rsidR="00890430" w:rsidRPr="008E63EA" w:rsidRDefault="00890430" w:rsidP="00C33BEB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cs="Times New Roman"/>
                <w:color w:val="000000"/>
                <w:shd w:val="clear" w:color="auto" w:fill="FFFFFF"/>
                <w:lang w:bidi="ru-RU"/>
              </w:rPr>
              <w:t>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30" w:rsidRPr="008E63EA" w:rsidRDefault="00C33BEB" w:rsidP="00C33BEB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cs="Times New Roman"/>
                <w:color w:val="000000"/>
                <w:shd w:val="clear" w:color="auto" w:fill="FFFFFF"/>
                <w:lang w:bidi="ru-RU"/>
              </w:rPr>
              <w:t>По факту</w:t>
            </w:r>
          </w:p>
        </w:tc>
      </w:tr>
      <w:tr w:rsidR="00DC3B8F" w:rsidRPr="008E63EA" w:rsidTr="00C33BEB">
        <w:trPr>
          <w:trHeight w:hRule="exact" w:val="5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8F" w:rsidRPr="008E63EA" w:rsidRDefault="00DC3B8F" w:rsidP="00890430">
            <w:pPr>
              <w:jc w:val="center"/>
              <w:rPr>
                <w:rFonts w:cs="Times New Roman"/>
                <w:lang w:bidi="ru-RU"/>
              </w:rPr>
            </w:pPr>
            <w:r w:rsidRPr="008E63EA">
              <w:rPr>
                <w:rFonts w:cs="Times New Roman"/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8F" w:rsidRPr="008E63EA" w:rsidRDefault="00DC3B8F" w:rsidP="00890430">
            <w:pPr>
              <w:jc w:val="center"/>
              <w:rPr>
                <w:rFonts w:cs="Times New Roman"/>
                <w:lang w:bidi="ru-RU"/>
              </w:rPr>
            </w:pPr>
            <w:r w:rsidRPr="008E63EA">
              <w:rPr>
                <w:rFonts w:cs="Times New Roman"/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640AA1">
            <w:pPr>
              <w:ind w:left="131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Fonts w:cs="Times New Roman"/>
                <w:color w:val="000000"/>
                <w:shd w:val="clear" w:color="auto" w:fill="FFFFFF"/>
                <w:lang w:bidi="ru-RU"/>
              </w:rPr>
              <w:t>Выявление уровня развития восприя</w:t>
            </w:r>
            <w:r w:rsidRPr="008E63EA">
              <w:rPr>
                <w:rFonts w:cs="Times New Roman"/>
                <w:color w:val="000000"/>
                <w:shd w:val="clear" w:color="auto" w:fill="FFFFFF"/>
                <w:lang w:bidi="ru-RU"/>
              </w:rPr>
              <w:softHyphen/>
              <w:t>тия, воображения, внимания, памяти и мышления. Вводный урок.</w:t>
            </w:r>
          </w:p>
          <w:p w:rsidR="00DC3B8F" w:rsidRPr="008E63EA" w:rsidRDefault="00DC3B8F" w:rsidP="00640AA1">
            <w:pPr>
              <w:ind w:left="131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</w:p>
          <w:p w:rsidR="00DC3B8F" w:rsidRPr="008E63EA" w:rsidRDefault="00DC3B8F" w:rsidP="00640AA1">
            <w:pPr>
              <w:ind w:left="131"/>
              <w:rPr>
                <w:rFonts w:cs="Times New Roman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DC3B8F" w:rsidRPr="008E63EA" w:rsidTr="00890430">
        <w:trPr>
          <w:trHeight w:hRule="exact" w:val="5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lang w:bidi="ru-RU"/>
              </w:rPr>
            </w:pPr>
            <w:r w:rsidRPr="008E63EA">
              <w:rPr>
                <w:rFonts w:cs="Times New Roman"/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lang w:bidi="ru-RU"/>
              </w:rPr>
            </w:pPr>
            <w:r w:rsidRPr="008E63EA">
              <w:rPr>
                <w:rFonts w:cs="Times New Roman"/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640AA1">
            <w:pPr>
              <w:ind w:left="131"/>
              <w:rPr>
                <w:rFonts w:cs="Times New Roman"/>
                <w:lang w:bidi="ru-RU"/>
              </w:rPr>
            </w:pPr>
            <w:r w:rsidRPr="008E63EA">
              <w:rPr>
                <w:rFonts w:cs="Times New Roman"/>
                <w:color w:val="000000"/>
                <w:shd w:val="clear" w:color="auto" w:fill="FFFFFF"/>
                <w:lang w:bidi="ru-RU"/>
              </w:rPr>
              <w:t>Развитие концентрации внимания. Развитие умения выдвигать гипотезы.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DC3B8F" w:rsidRPr="008E63EA" w:rsidTr="00890430">
        <w:trPr>
          <w:trHeight w:hRule="exact" w:val="7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8F" w:rsidRPr="008E63EA" w:rsidRDefault="00DC3B8F" w:rsidP="00890430">
            <w:pPr>
              <w:jc w:val="center"/>
              <w:rPr>
                <w:rFonts w:cs="Times New Roman"/>
                <w:lang w:bidi="ru-RU"/>
              </w:rPr>
            </w:pPr>
            <w:r w:rsidRPr="008E63EA">
              <w:rPr>
                <w:rFonts w:cs="Times New Roman"/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8F" w:rsidRPr="008E63EA" w:rsidRDefault="00DC3B8F" w:rsidP="00890430">
            <w:pPr>
              <w:jc w:val="center"/>
              <w:rPr>
                <w:rFonts w:cs="Times New Roman"/>
                <w:lang w:bidi="ru-RU"/>
              </w:rPr>
            </w:pPr>
            <w:r w:rsidRPr="008E63EA">
              <w:rPr>
                <w:rFonts w:cs="Times New Roman"/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640AA1">
            <w:pPr>
              <w:ind w:left="131"/>
              <w:rPr>
                <w:rFonts w:cs="Times New Roman"/>
                <w:lang w:bidi="ru-RU"/>
              </w:rPr>
            </w:pPr>
            <w:r w:rsidRPr="008E63EA">
              <w:rPr>
                <w:rFonts w:cs="Times New Roman"/>
                <w:color w:val="000000"/>
                <w:shd w:val="clear" w:color="auto" w:fill="FFFFFF"/>
                <w:lang w:bidi="ru-RU"/>
              </w:rPr>
              <w:t>Развитие аналитических способностей. Развитие мышления. Развитие умения видеть проблему.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DC3B8F" w:rsidRPr="008E63EA" w:rsidTr="00890430">
        <w:trPr>
          <w:trHeight w:hRule="exact" w:val="6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8F" w:rsidRPr="008E63EA" w:rsidRDefault="00DC3B8F" w:rsidP="00890430">
            <w:pPr>
              <w:jc w:val="center"/>
              <w:rPr>
                <w:rFonts w:cs="Times New Roman"/>
                <w:lang w:bidi="ru-RU"/>
              </w:rPr>
            </w:pPr>
            <w:r w:rsidRPr="008E63EA">
              <w:rPr>
                <w:rFonts w:cs="Times New Roman"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8F" w:rsidRPr="008E63EA" w:rsidRDefault="00DC3B8F" w:rsidP="00890430">
            <w:pPr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>
              <w:rPr>
                <w:rFonts w:eastAsia="Courier New" w:cs="Times New Roman"/>
                <w:color w:val="000000"/>
                <w:lang w:bidi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3B8F" w:rsidRPr="008E63EA" w:rsidRDefault="00DC3B8F" w:rsidP="00640AA1">
            <w:pPr>
              <w:ind w:left="131"/>
              <w:rPr>
                <w:rFonts w:cs="Times New Roman"/>
                <w:lang w:bidi="ru-RU"/>
              </w:rPr>
            </w:pPr>
            <w:r w:rsidRPr="008E63EA">
              <w:rPr>
                <w:rFonts w:cs="Times New Roman"/>
                <w:color w:val="000000"/>
                <w:shd w:val="clear" w:color="auto" w:fill="FFFFFF"/>
                <w:lang w:bidi="ru-RU"/>
              </w:rPr>
              <w:t>Развитие концентрации внимания. Развитие умения классифицировать.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DC3B8F" w:rsidRPr="008E63EA" w:rsidTr="00C33BEB">
        <w:trPr>
          <w:trHeight w:hRule="exact" w:val="6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8F" w:rsidRPr="008E63EA" w:rsidRDefault="00DC3B8F" w:rsidP="00890430">
            <w:pPr>
              <w:jc w:val="center"/>
              <w:rPr>
                <w:rFonts w:cs="Times New Roman"/>
                <w:lang w:bidi="ru-RU"/>
              </w:rPr>
            </w:pPr>
            <w:r w:rsidRPr="008E63EA">
              <w:rPr>
                <w:rFonts w:cs="Times New Roman"/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8F" w:rsidRPr="008E63EA" w:rsidRDefault="00DC3B8F" w:rsidP="00890430">
            <w:pPr>
              <w:jc w:val="center"/>
              <w:rPr>
                <w:rFonts w:cs="Times New Roman"/>
                <w:lang w:bidi="ru-RU"/>
              </w:rPr>
            </w:pPr>
            <w:r w:rsidRPr="008E63EA">
              <w:rPr>
                <w:rFonts w:cs="Times New Roman"/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3B8F" w:rsidRPr="008E63EA" w:rsidRDefault="00DC3B8F" w:rsidP="00640AA1">
            <w:pPr>
              <w:ind w:left="131"/>
              <w:rPr>
                <w:rFonts w:cs="Times New Roman"/>
                <w:lang w:bidi="ru-RU"/>
              </w:rPr>
            </w:pPr>
            <w:r w:rsidRPr="008E63EA">
              <w:rPr>
                <w:rFonts w:cs="Times New Roman"/>
                <w:color w:val="000000"/>
                <w:shd w:val="clear" w:color="auto" w:fill="FFFFFF"/>
                <w:lang w:bidi="ru-RU"/>
              </w:rPr>
              <w:t>Совершенствование мыслительных операций. Тренировка умения ставить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DC3B8F" w:rsidRPr="008E63EA" w:rsidTr="00890430">
        <w:trPr>
          <w:trHeight w:hRule="exact" w:val="5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lang w:bidi="ru-RU"/>
              </w:rPr>
            </w:pPr>
            <w:r w:rsidRPr="008E63EA">
              <w:rPr>
                <w:rFonts w:cs="Times New Roman"/>
                <w:color w:val="000000"/>
                <w:shd w:val="clear" w:color="auto" w:fill="FFFFFF"/>
                <w:lang w:bidi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lang w:bidi="ru-RU"/>
              </w:rPr>
            </w:pPr>
            <w:r w:rsidRPr="008E63EA">
              <w:rPr>
                <w:rFonts w:cs="Times New Roman"/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640AA1">
            <w:pPr>
              <w:ind w:left="131"/>
              <w:rPr>
                <w:rFonts w:cs="Times New Roman"/>
                <w:lang w:bidi="ru-RU"/>
              </w:rPr>
            </w:pPr>
            <w:r w:rsidRPr="008E63EA">
              <w:rPr>
                <w:rFonts w:cs="Times New Roman"/>
                <w:color w:val="000000"/>
                <w:shd w:val="clear" w:color="auto" w:fill="FFFFFF"/>
                <w:lang w:bidi="ru-RU"/>
              </w:rPr>
              <w:t>Изготовление поделок из бумаги: ба</w:t>
            </w:r>
            <w:r w:rsidRPr="008E63EA">
              <w:rPr>
                <w:rFonts w:cs="Times New Roman"/>
                <w:color w:val="000000"/>
                <w:shd w:val="clear" w:color="auto" w:fill="FFFFFF"/>
                <w:lang w:bidi="ru-RU"/>
              </w:rPr>
              <w:softHyphen/>
              <w:t>бочки и «звёздочки счастья».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DC3B8F" w:rsidRPr="008E63EA" w:rsidTr="00890430">
        <w:trPr>
          <w:trHeight w:hRule="exact" w:val="5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8F" w:rsidRPr="008E63EA" w:rsidRDefault="00DC3B8F" w:rsidP="00890430">
            <w:pPr>
              <w:jc w:val="center"/>
              <w:rPr>
                <w:rFonts w:cs="Times New Roman"/>
                <w:lang w:bidi="ru-RU"/>
              </w:rPr>
            </w:pPr>
            <w:r w:rsidRPr="008E63EA">
              <w:rPr>
                <w:rFonts w:cs="Times New Roman"/>
                <w:color w:val="000000"/>
                <w:shd w:val="clear" w:color="auto" w:fill="FFFFFF"/>
                <w:lang w:bidi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lang w:bidi="ru-RU"/>
              </w:rPr>
            </w:pPr>
            <w:r w:rsidRPr="008E63EA">
              <w:rPr>
                <w:rFonts w:cs="Times New Roman"/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640AA1">
            <w:pPr>
              <w:ind w:left="131"/>
              <w:rPr>
                <w:rFonts w:cs="Times New Roman"/>
                <w:lang w:bidi="ru-RU"/>
              </w:rPr>
            </w:pPr>
            <w:r w:rsidRPr="008E63EA">
              <w:rPr>
                <w:rFonts w:cs="Times New Roman"/>
                <w:color w:val="000000"/>
                <w:shd w:val="clear" w:color="auto" w:fill="FFFFFF"/>
                <w:lang w:bidi="ru-RU"/>
              </w:rPr>
              <w:t>Творческая работа по изготовлению композиций из бабочек и звёздочек.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DC3B8F" w:rsidRPr="008E63EA" w:rsidTr="00890430">
        <w:trPr>
          <w:trHeight w:hRule="exact" w:val="5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lang w:bidi="ru-RU"/>
              </w:rPr>
            </w:pPr>
            <w:r w:rsidRPr="008E63EA">
              <w:rPr>
                <w:rFonts w:cs="Times New Roman"/>
                <w:color w:val="000000"/>
                <w:shd w:val="clear" w:color="auto" w:fill="FFFFFF"/>
                <w:lang w:bidi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lang w:bidi="ru-RU"/>
              </w:rPr>
            </w:pPr>
            <w:r w:rsidRPr="008E63EA">
              <w:rPr>
                <w:rFonts w:cs="Times New Roman"/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640AA1">
            <w:pPr>
              <w:ind w:left="131"/>
              <w:rPr>
                <w:rFonts w:cs="Times New Roman"/>
                <w:lang w:bidi="ru-RU"/>
              </w:rPr>
            </w:pPr>
            <w:r w:rsidRPr="008E63EA">
              <w:rPr>
                <w:rFonts w:cs="Times New Roman"/>
                <w:color w:val="000000"/>
                <w:shd w:val="clear" w:color="auto" w:fill="FFFFFF"/>
                <w:lang w:bidi="ru-RU"/>
              </w:rPr>
              <w:t>Совершенствование воображения. Развитие умения классифицировать.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DC3B8F" w:rsidRPr="008E63EA" w:rsidTr="00890430">
        <w:trPr>
          <w:trHeight w:hRule="exact" w:val="5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8F" w:rsidRPr="008E63EA" w:rsidRDefault="00DC3B8F" w:rsidP="00890430">
            <w:pPr>
              <w:jc w:val="center"/>
              <w:rPr>
                <w:rFonts w:cs="Times New Roman"/>
                <w:lang w:bidi="ru-RU"/>
              </w:rPr>
            </w:pPr>
            <w:r w:rsidRPr="008E63EA">
              <w:rPr>
                <w:rFonts w:cs="Times New Roman"/>
                <w:color w:val="000000"/>
                <w:shd w:val="clear" w:color="auto" w:fill="FFFFFF"/>
                <w:lang w:bidi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lang w:bidi="ru-RU"/>
              </w:rPr>
            </w:pPr>
            <w:r w:rsidRPr="008E63EA">
              <w:rPr>
                <w:rFonts w:cs="Times New Roman"/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640AA1">
            <w:pPr>
              <w:ind w:left="131"/>
              <w:rPr>
                <w:rFonts w:cs="Times New Roman"/>
                <w:lang w:bidi="ru-RU"/>
              </w:rPr>
            </w:pPr>
            <w:r w:rsidRPr="008E63EA">
              <w:rPr>
                <w:rFonts w:cs="Times New Roman"/>
                <w:color w:val="000000"/>
                <w:shd w:val="clear" w:color="auto" w:fill="FFFFFF"/>
                <w:lang w:bidi="ru-RU"/>
              </w:rPr>
              <w:t>Развитие аналитических способностей. Развитие умения выдвигать гипотезы.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DC3B8F" w:rsidRPr="008E63EA" w:rsidTr="00890430">
        <w:trPr>
          <w:trHeight w:hRule="exact"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lang w:bidi="ru-RU"/>
              </w:rPr>
            </w:pPr>
            <w:r w:rsidRPr="008E63EA">
              <w:rPr>
                <w:rFonts w:cs="Times New Roman"/>
                <w:color w:val="000000"/>
                <w:shd w:val="clear" w:color="auto" w:fill="FFFFFF"/>
                <w:lang w:bidi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lang w:bidi="ru-RU"/>
              </w:rPr>
            </w:pPr>
            <w:r w:rsidRPr="008E63EA">
              <w:rPr>
                <w:rFonts w:cs="Times New Roman"/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640AA1">
            <w:pPr>
              <w:ind w:left="131"/>
              <w:rPr>
                <w:rFonts w:cs="Times New Roman"/>
                <w:lang w:bidi="ru-RU"/>
              </w:rPr>
            </w:pPr>
            <w:r w:rsidRPr="008E63EA">
              <w:rPr>
                <w:rFonts w:cs="Times New Roman"/>
                <w:color w:val="000000"/>
                <w:shd w:val="clear" w:color="auto" w:fill="FFFFFF"/>
                <w:lang w:bidi="ru-RU"/>
              </w:rPr>
              <w:t>Развитие концентрации внимания Развитие умения видеть проблему.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DC3B8F" w:rsidRPr="008E63EA" w:rsidTr="00C33BEB">
        <w:trPr>
          <w:trHeight w:hRule="exact" w:val="6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1149CB" w:rsidRDefault="00DC3B8F" w:rsidP="00640AA1">
            <w:pPr>
              <w:ind w:left="131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1149CB">
              <w:rPr>
                <w:rStyle w:val="9pt"/>
                <w:rFonts w:eastAsiaTheme="minorHAnsi"/>
                <w:sz w:val="24"/>
                <w:szCs w:val="24"/>
              </w:rPr>
              <w:t>Тренировка зрительной памяти. Развитие коммуникативных навыков в парной игре «Бери - раз, два или три».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DC3B8F" w:rsidRPr="008E63EA" w:rsidTr="00890430">
        <w:trPr>
          <w:trHeight w:hRule="exact"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cs="Times New Roman"/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1149CB" w:rsidRDefault="00DC3B8F" w:rsidP="00640AA1">
            <w:pPr>
              <w:ind w:left="131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1149CB">
              <w:rPr>
                <w:rStyle w:val="9pt"/>
                <w:rFonts w:eastAsiaTheme="minorHAnsi"/>
                <w:sz w:val="24"/>
                <w:szCs w:val="24"/>
              </w:rPr>
              <w:t>Развитие концентрации внимания. Развитие умения классифицировать.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DC3B8F" w:rsidRPr="008E63EA" w:rsidTr="00890430">
        <w:trPr>
          <w:trHeight w:hRule="exact" w:val="3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1149CB" w:rsidRDefault="00DC3B8F" w:rsidP="00640AA1">
            <w:pPr>
              <w:ind w:left="131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1149CB">
              <w:rPr>
                <w:rStyle w:val="9pt"/>
                <w:rFonts w:eastAsiaTheme="minorHAnsi"/>
                <w:sz w:val="24"/>
                <w:szCs w:val="24"/>
              </w:rPr>
              <w:t>Изготовление новогодних гирлянд.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DC3B8F" w:rsidRPr="008E63EA" w:rsidTr="00890430">
        <w:trPr>
          <w:trHeight w:hRule="exact"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1149CB" w:rsidRDefault="00DC3B8F" w:rsidP="00640AA1">
            <w:pPr>
              <w:ind w:left="131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1149CB">
              <w:rPr>
                <w:rStyle w:val="9pt"/>
                <w:rFonts w:eastAsiaTheme="minorHAnsi"/>
                <w:sz w:val="24"/>
                <w:szCs w:val="24"/>
              </w:rPr>
              <w:t>Творческая работа по изготовлению но</w:t>
            </w:r>
            <w:r w:rsidRPr="001149CB">
              <w:rPr>
                <w:rStyle w:val="9pt"/>
                <w:rFonts w:eastAsiaTheme="minorHAnsi"/>
                <w:sz w:val="24"/>
                <w:szCs w:val="24"/>
              </w:rPr>
              <w:softHyphen/>
              <w:t>вогодних украшений из бумаги.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DC3B8F" w:rsidRPr="008E63EA" w:rsidTr="00890430">
        <w:trPr>
          <w:trHeight w:hRule="exact"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1149CB" w:rsidRDefault="00DC3B8F" w:rsidP="00640AA1">
            <w:pPr>
              <w:ind w:left="131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1149CB">
              <w:rPr>
                <w:rStyle w:val="9pt"/>
                <w:rFonts w:eastAsiaTheme="minorHAnsi"/>
                <w:sz w:val="24"/>
                <w:szCs w:val="24"/>
              </w:rPr>
              <w:t>Развитие аналитических способностей и умения ставить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DC3B8F" w:rsidRPr="008E63EA" w:rsidTr="00890430">
        <w:trPr>
          <w:trHeight w:hRule="exact"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1149CB" w:rsidRDefault="00DC3B8F" w:rsidP="00640AA1">
            <w:pPr>
              <w:ind w:left="131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1149CB">
              <w:rPr>
                <w:rStyle w:val="9pt"/>
                <w:rFonts w:eastAsiaTheme="minorHAnsi"/>
                <w:sz w:val="24"/>
                <w:szCs w:val="24"/>
              </w:rPr>
              <w:t>Совершенствование мыслительных операций. Развитие умения классифи</w:t>
            </w:r>
            <w:r w:rsidRPr="001149CB">
              <w:rPr>
                <w:rStyle w:val="9pt"/>
                <w:rFonts w:eastAsiaTheme="minorHAnsi"/>
                <w:sz w:val="24"/>
                <w:szCs w:val="24"/>
              </w:rPr>
              <w:softHyphen/>
              <w:t>цировать.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DC3B8F" w:rsidRPr="008E63EA" w:rsidTr="00890430">
        <w:trPr>
          <w:trHeight w:hRule="exact"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cs="Times New Roman"/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1149CB" w:rsidRDefault="00DC3B8F" w:rsidP="00640AA1">
            <w:pPr>
              <w:ind w:left="131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1149CB">
              <w:rPr>
                <w:rStyle w:val="9pt"/>
                <w:rFonts w:eastAsiaTheme="minorHAnsi"/>
                <w:sz w:val="24"/>
                <w:szCs w:val="24"/>
              </w:rPr>
              <w:t>Развитие мышления. Тренировка уме</w:t>
            </w:r>
            <w:r w:rsidRPr="001149CB">
              <w:rPr>
                <w:rStyle w:val="9pt"/>
                <w:rFonts w:eastAsiaTheme="minorHAnsi"/>
                <w:sz w:val="24"/>
                <w:szCs w:val="24"/>
              </w:rPr>
              <w:softHyphen/>
              <w:t>ния видеть проблему и удерживать раз</w:t>
            </w:r>
            <w:r w:rsidRPr="001149CB">
              <w:rPr>
                <w:rStyle w:val="9pt"/>
                <w:rFonts w:eastAsiaTheme="minorHAnsi"/>
                <w:sz w:val="24"/>
                <w:szCs w:val="24"/>
              </w:rPr>
              <w:softHyphen/>
              <w:t>личные точки зрения.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DC3B8F" w:rsidRPr="008E63EA" w:rsidTr="00890430">
        <w:trPr>
          <w:trHeight w:hRule="exact"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1149CB" w:rsidRDefault="00DC3B8F" w:rsidP="00640AA1">
            <w:pPr>
              <w:ind w:left="131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1149CB">
              <w:rPr>
                <w:rStyle w:val="9pt"/>
                <w:rFonts w:eastAsiaTheme="minorHAnsi"/>
                <w:sz w:val="24"/>
                <w:szCs w:val="24"/>
              </w:rPr>
              <w:t>Тренировка зрительной памяти. Развитие коммуникативных навыков в парной игре «Зачеркни квадрат»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DC3B8F" w:rsidRPr="008E63EA" w:rsidTr="00890430">
        <w:trPr>
          <w:trHeight w:hRule="exact"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1149CB" w:rsidRDefault="00DC3B8F" w:rsidP="00640AA1">
            <w:pPr>
              <w:ind w:left="131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1149CB">
              <w:rPr>
                <w:rStyle w:val="9pt"/>
                <w:rFonts w:eastAsiaTheme="minorHAnsi"/>
                <w:sz w:val="24"/>
                <w:szCs w:val="24"/>
              </w:rPr>
              <w:t>Совершенствование мыслительных операций. Тренировка умения выска</w:t>
            </w:r>
            <w:r w:rsidRPr="001149CB">
              <w:rPr>
                <w:rStyle w:val="9pt"/>
                <w:rFonts w:eastAsiaTheme="minorHAnsi"/>
                <w:sz w:val="24"/>
                <w:szCs w:val="24"/>
              </w:rPr>
              <w:softHyphen/>
              <w:t>зывать гипотезы.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DC3B8F" w:rsidRPr="008E63EA" w:rsidTr="00890430">
        <w:trPr>
          <w:trHeight w:hRule="exact"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cs="Times New Roman"/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1149CB" w:rsidRDefault="00DC3B8F" w:rsidP="00640AA1">
            <w:pPr>
              <w:ind w:left="131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1149CB">
              <w:rPr>
                <w:rStyle w:val="9pt"/>
                <w:rFonts w:eastAsiaTheme="minorHAnsi"/>
                <w:sz w:val="24"/>
                <w:szCs w:val="24"/>
              </w:rPr>
              <w:t>Знакомство с комбинаторными задача</w:t>
            </w:r>
            <w:r w:rsidRPr="001149CB">
              <w:rPr>
                <w:rStyle w:val="9pt"/>
                <w:rFonts w:eastAsiaTheme="minorHAnsi"/>
                <w:sz w:val="24"/>
                <w:szCs w:val="24"/>
              </w:rPr>
              <w:softHyphen/>
              <w:t>ми. Умение определять понятия.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DC3B8F" w:rsidRPr="008E63EA" w:rsidTr="00890430">
        <w:trPr>
          <w:trHeight w:hRule="exact"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1149CB" w:rsidRDefault="00DC3B8F" w:rsidP="00640AA1">
            <w:pPr>
              <w:ind w:left="131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1149CB">
              <w:rPr>
                <w:rStyle w:val="9pt"/>
                <w:rFonts w:eastAsiaTheme="minorHAnsi"/>
                <w:sz w:val="24"/>
                <w:szCs w:val="24"/>
              </w:rPr>
              <w:t>Практическая работа. Изготовление ко</w:t>
            </w:r>
            <w:r w:rsidRPr="001149CB">
              <w:rPr>
                <w:rStyle w:val="9pt"/>
                <w:rFonts w:eastAsiaTheme="minorHAnsi"/>
                <w:sz w:val="24"/>
                <w:szCs w:val="24"/>
              </w:rPr>
              <w:softHyphen/>
              <w:t>робочек для подарков без клея.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DC3B8F" w:rsidRPr="008E63EA" w:rsidTr="00C33BEB">
        <w:trPr>
          <w:trHeight w:hRule="exact"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1149CB" w:rsidRDefault="00DC3B8F" w:rsidP="00640AA1">
            <w:pPr>
              <w:ind w:left="131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1149CB">
              <w:rPr>
                <w:rStyle w:val="9pt"/>
                <w:rFonts w:eastAsiaTheme="minorHAnsi"/>
                <w:sz w:val="24"/>
                <w:szCs w:val="24"/>
              </w:rPr>
              <w:t>Творческая работа по изготовлению корзинки для подарков.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DC3B8F" w:rsidRPr="008E63EA" w:rsidTr="00890430">
        <w:trPr>
          <w:trHeight w:hRule="exact"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1149CB" w:rsidRDefault="00DC3B8F" w:rsidP="00640AA1">
            <w:pPr>
              <w:ind w:left="131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1149CB">
              <w:rPr>
                <w:rStyle w:val="9pt"/>
                <w:rFonts w:eastAsiaTheme="minorHAnsi"/>
                <w:sz w:val="24"/>
                <w:szCs w:val="24"/>
              </w:rPr>
              <w:t xml:space="preserve">Развитие коммуникативных навыков в парной игре на поле для игры в </w:t>
            </w:r>
            <w:proofErr w:type="spellStart"/>
            <w:r w:rsidRPr="001149CB">
              <w:rPr>
                <w:rStyle w:val="9pt"/>
                <w:rFonts w:eastAsiaTheme="minorHAnsi"/>
                <w:sz w:val="24"/>
                <w:szCs w:val="24"/>
              </w:rPr>
              <w:t>бри-джит</w:t>
            </w:r>
            <w:proofErr w:type="spellEnd"/>
            <w:r w:rsidRPr="001149CB">
              <w:rPr>
                <w:rStyle w:val="9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DC3B8F" w:rsidRPr="008E63EA" w:rsidTr="00890430">
        <w:trPr>
          <w:trHeight w:hRule="exact"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1149CB" w:rsidRDefault="00DC3B8F" w:rsidP="00640AA1">
            <w:pPr>
              <w:ind w:left="131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1149CB">
              <w:rPr>
                <w:rStyle w:val="9pt"/>
                <w:rFonts w:eastAsiaTheme="minorHAnsi"/>
                <w:sz w:val="24"/>
                <w:szCs w:val="24"/>
              </w:rPr>
              <w:t>Развитие концентрации внимания. Развитие мышления. Умение опреде</w:t>
            </w:r>
            <w:r w:rsidRPr="001149CB">
              <w:rPr>
                <w:rStyle w:val="9pt"/>
                <w:rFonts w:eastAsiaTheme="minorHAnsi"/>
                <w:sz w:val="24"/>
                <w:szCs w:val="24"/>
              </w:rPr>
              <w:softHyphen/>
              <w:t>лять понятия.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DC3B8F" w:rsidRPr="008E63EA" w:rsidTr="00C33BEB">
        <w:trPr>
          <w:trHeight w:hRule="exact" w:val="2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1149CB" w:rsidRDefault="00DC3B8F" w:rsidP="00640AA1">
            <w:pPr>
              <w:ind w:left="131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1149CB">
              <w:rPr>
                <w:rStyle w:val="9pt"/>
                <w:rFonts w:eastAsiaTheme="minorHAnsi"/>
                <w:sz w:val="24"/>
                <w:szCs w:val="24"/>
              </w:rPr>
              <w:t>Развитие коммуникативных навыков в командной игре.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DC3B8F" w:rsidRPr="008E63EA" w:rsidTr="00C33BEB">
        <w:trPr>
          <w:trHeight w:hRule="exact"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1149CB" w:rsidRDefault="00DC3B8F" w:rsidP="00640AA1">
            <w:pPr>
              <w:ind w:left="131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1149CB">
              <w:rPr>
                <w:rStyle w:val="9pt"/>
                <w:rFonts w:eastAsiaTheme="minorHAnsi"/>
                <w:sz w:val="24"/>
                <w:szCs w:val="24"/>
              </w:rPr>
              <w:t>Развитие умения классифицировать. Развитие мышления.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DC3B8F" w:rsidRPr="008E63EA" w:rsidTr="00890430">
        <w:trPr>
          <w:trHeight w:hRule="exact"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1149CB" w:rsidRDefault="00DC3B8F" w:rsidP="00640AA1">
            <w:pPr>
              <w:ind w:left="131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1149CB">
              <w:rPr>
                <w:rStyle w:val="9pt"/>
                <w:rFonts w:eastAsiaTheme="minorHAnsi"/>
                <w:sz w:val="24"/>
                <w:szCs w:val="24"/>
              </w:rPr>
              <w:t>Развитие аналитических способностей. Тренировка умения высказывать гипо</w:t>
            </w:r>
            <w:r w:rsidRPr="001149CB">
              <w:rPr>
                <w:rStyle w:val="9pt"/>
                <w:rFonts w:eastAsiaTheme="minorHAnsi"/>
                <w:sz w:val="24"/>
                <w:szCs w:val="24"/>
              </w:rPr>
              <w:softHyphen/>
              <w:t>тезы.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DC3B8F" w:rsidRPr="008E63EA" w:rsidTr="00C33BEB">
        <w:trPr>
          <w:trHeight w:hRule="exact" w:val="5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1149CB" w:rsidRDefault="00DC3B8F" w:rsidP="00640AA1">
            <w:pPr>
              <w:ind w:left="131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1149CB">
              <w:rPr>
                <w:rStyle w:val="9pt"/>
                <w:rFonts w:eastAsiaTheme="minorHAnsi"/>
                <w:sz w:val="24"/>
                <w:szCs w:val="24"/>
              </w:rPr>
              <w:t>Тренировка умения работать с инфор</w:t>
            </w:r>
            <w:r w:rsidRPr="001149CB">
              <w:rPr>
                <w:rStyle w:val="9pt"/>
                <w:rFonts w:eastAsiaTheme="minorHAnsi"/>
                <w:sz w:val="24"/>
                <w:szCs w:val="24"/>
              </w:rPr>
              <w:softHyphen/>
              <w:t>мацией. Развитие коммуникативных навыков в парной игре «окружение».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DC3B8F" w:rsidRPr="008E63EA" w:rsidTr="00890430">
        <w:trPr>
          <w:trHeight w:hRule="exact"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1149CB" w:rsidRDefault="00DC3B8F" w:rsidP="00640AA1">
            <w:pPr>
              <w:ind w:left="131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1149CB">
              <w:rPr>
                <w:rStyle w:val="9pt"/>
                <w:rFonts w:eastAsiaTheme="minorHAnsi"/>
                <w:sz w:val="24"/>
                <w:szCs w:val="24"/>
              </w:rPr>
              <w:t xml:space="preserve">Развитие коммуникативных навыков в командной игре. </w:t>
            </w:r>
            <w:proofErr w:type="spellStart"/>
            <w:r w:rsidRPr="001149CB">
              <w:rPr>
                <w:rStyle w:val="9pt"/>
                <w:rFonts w:eastAsiaTheme="minorHAnsi"/>
                <w:sz w:val="24"/>
                <w:szCs w:val="24"/>
              </w:rPr>
              <w:t>Танграм</w:t>
            </w:r>
            <w:proofErr w:type="spellEnd"/>
            <w:r w:rsidRPr="001149CB">
              <w:rPr>
                <w:rStyle w:val="9pt"/>
                <w:rFonts w:eastAsiaTheme="minorHAnsi"/>
                <w:sz w:val="24"/>
                <w:szCs w:val="24"/>
              </w:rPr>
              <w:t xml:space="preserve"> — работа по конструированию.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DC3B8F" w:rsidRPr="008E63EA" w:rsidTr="00C33BEB">
        <w:trPr>
          <w:trHeight w:hRule="exact"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1149CB" w:rsidRDefault="00DC3B8F" w:rsidP="00640AA1">
            <w:pPr>
              <w:ind w:left="131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1149CB">
              <w:rPr>
                <w:rStyle w:val="9pt"/>
                <w:rFonts w:eastAsiaTheme="minorHAnsi"/>
                <w:sz w:val="24"/>
                <w:szCs w:val="24"/>
              </w:rPr>
              <w:t>Развитие аналитических способностей. Тренировка умения высказывать гипо</w:t>
            </w:r>
            <w:r w:rsidRPr="001149CB">
              <w:rPr>
                <w:rStyle w:val="9pt"/>
                <w:rFonts w:eastAsiaTheme="minorHAnsi"/>
                <w:sz w:val="24"/>
                <w:szCs w:val="24"/>
              </w:rPr>
              <w:softHyphen/>
              <w:t>тезы.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DC3B8F" w:rsidRPr="008E63EA" w:rsidTr="00C33BEB">
        <w:trPr>
          <w:trHeight w:hRule="exact"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cs="Times New Roman"/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1149CB" w:rsidRDefault="00DC3B8F" w:rsidP="00640AA1">
            <w:pPr>
              <w:ind w:left="131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1149CB">
              <w:rPr>
                <w:rStyle w:val="9pt"/>
                <w:rFonts w:eastAsiaTheme="minorHAnsi"/>
                <w:sz w:val="24"/>
                <w:szCs w:val="24"/>
              </w:rPr>
              <w:t>Тренировка умения видеть проблему и удерживать различные точки зрения.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DC3B8F" w:rsidRPr="008E63EA" w:rsidTr="00C33BEB">
        <w:trPr>
          <w:trHeight w:hRule="exact" w:val="3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1149CB" w:rsidRDefault="00DC3B8F" w:rsidP="00640AA1">
            <w:pPr>
              <w:ind w:left="131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1149CB">
              <w:rPr>
                <w:rStyle w:val="9pt"/>
                <w:rFonts w:eastAsiaTheme="minorHAnsi"/>
                <w:sz w:val="24"/>
                <w:szCs w:val="24"/>
              </w:rPr>
              <w:t>Тренировка умения работать с инфор</w:t>
            </w:r>
            <w:r w:rsidRPr="001149CB">
              <w:rPr>
                <w:rStyle w:val="9pt"/>
                <w:rFonts w:eastAsiaTheme="minorHAnsi"/>
                <w:sz w:val="24"/>
                <w:szCs w:val="24"/>
              </w:rPr>
              <w:softHyphen/>
              <w:t>мацией.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DC3B8F" w:rsidRPr="008E63EA" w:rsidTr="00C33BEB">
        <w:trPr>
          <w:trHeight w:hRule="exact" w:val="7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1149CB" w:rsidRDefault="00DC3B8F" w:rsidP="00640AA1">
            <w:pPr>
              <w:ind w:left="131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1149CB">
              <w:rPr>
                <w:rStyle w:val="9pt"/>
                <w:rFonts w:eastAsiaTheme="minorHAnsi"/>
                <w:sz w:val="24"/>
                <w:szCs w:val="24"/>
              </w:rPr>
              <w:t>Тренировка умения удерживать различ</w:t>
            </w:r>
            <w:r w:rsidRPr="001149CB">
              <w:rPr>
                <w:rStyle w:val="9pt"/>
                <w:rFonts w:eastAsiaTheme="minorHAnsi"/>
                <w:sz w:val="24"/>
                <w:szCs w:val="24"/>
              </w:rPr>
              <w:softHyphen/>
              <w:t>ные точки зрения, развитие воображе</w:t>
            </w:r>
            <w:r w:rsidRPr="001149CB">
              <w:rPr>
                <w:rStyle w:val="9pt"/>
                <w:rFonts w:eastAsiaTheme="minorHAnsi"/>
                <w:sz w:val="24"/>
                <w:szCs w:val="24"/>
              </w:rPr>
              <w:softHyphen/>
              <w:t>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DC3B8F" w:rsidRPr="008E63EA" w:rsidTr="00890430">
        <w:trPr>
          <w:trHeight w:hRule="exact"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8E63EA" w:rsidRDefault="00DC3B8F" w:rsidP="00890430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8E63EA">
              <w:rPr>
                <w:rStyle w:val="9pt"/>
                <w:rFonts w:eastAsiaTheme="minorHAnsi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8F" w:rsidRPr="001149CB" w:rsidRDefault="00DC3B8F" w:rsidP="00640AA1">
            <w:pPr>
              <w:ind w:left="131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 w:rsidRPr="001149CB">
              <w:rPr>
                <w:rStyle w:val="9pt"/>
                <w:rFonts w:eastAsiaTheme="minorHAnsi"/>
                <w:sz w:val="24"/>
                <w:szCs w:val="24"/>
              </w:rPr>
              <w:t>Выявление уровня развития восприя</w:t>
            </w:r>
            <w:r w:rsidRPr="001149CB">
              <w:rPr>
                <w:rStyle w:val="9pt"/>
                <w:rFonts w:eastAsiaTheme="minorHAnsi"/>
                <w:sz w:val="24"/>
                <w:szCs w:val="24"/>
              </w:rPr>
              <w:softHyphen/>
              <w:t>тия, воображения, внимания, памяти и мышления на конец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8F" w:rsidRPr="008E63EA" w:rsidRDefault="00DC3B8F" w:rsidP="001149CB">
            <w:pPr>
              <w:rPr>
                <w:rFonts w:eastAsia="Courier New" w:cs="Times New Roman"/>
                <w:color w:val="000000"/>
                <w:lang w:bidi="ru-RU"/>
              </w:rPr>
            </w:pPr>
          </w:p>
        </w:tc>
      </w:tr>
    </w:tbl>
    <w:p w:rsidR="00DC3B8F" w:rsidRDefault="00DC3B8F" w:rsidP="00D6438D">
      <w:pPr>
        <w:pStyle w:val="a6"/>
        <w:tabs>
          <w:tab w:val="left" w:pos="-567"/>
          <w:tab w:val="left" w:pos="0"/>
        </w:tabs>
        <w:ind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149CB" w:rsidRDefault="001149CB" w:rsidP="00890430">
      <w:pPr>
        <w:pStyle w:val="a6"/>
        <w:tabs>
          <w:tab w:val="left" w:pos="-567"/>
          <w:tab w:val="left" w:pos="0"/>
        </w:tabs>
        <w:ind w:firstLine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 класс</w:t>
      </w:r>
    </w:p>
    <w:p w:rsidR="001149CB" w:rsidRPr="000F498F" w:rsidRDefault="001149CB" w:rsidP="001149CB">
      <w:pPr>
        <w:pStyle w:val="aa"/>
        <w:spacing w:line="240" w:lineRule="auto"/>
        <w:ind w:firstLine="340"/>
        <w:jc w:val="both"/>
        <w:rPr>
          <w:sz w:val="24"/>
          <w:szCs w:val="24"/>
        </w:rPr>
      </w:pPr>
    </w:p>
    <w:tbl>
      <w:tblPr>
        <w:tblW w:w="10348" w:type="dxa"/>
        <w:tblInd w:w="-132" w:type="dxa"/>
        <w:tblCellMar>
          <w:left w:w="10" w:type="dxa"/>
          <w:right w:w="10" w:type="dxa"/>
        </w:tblCellMar>
        <w:tblLook w:val="04A0"/>
      </w:tblPr>
      <w:tblGrid>
        <w:gridCol w:w="1135"/>
        <w:gridCol w:w="1134"/>
        <w:gridCol w:w="6237"/>
        <w:gridCol w:w="885"/>
        <w:gridCol w:w="30"/>
        <w:gridCol w:w="77"/>
        <w:gridCol w:w="850"/>
      </w:tblGrid>
      <w:tr w:rsidR="00890430" w:rsidRPr="000F498F" w:rsidTr="00640AA1">
        <w:trPr>
          <w:trHeight w:val="32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№ за</w:t>
            </w:r>
            <w:r w:rsidRPr="000F498F">
              <w:rPr>
                <w:sz w:val="24"/>
                <w:szCs w:val="24"/>
              </w:rPr>
              <w:softHyphen/>
              <w:t>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Содержание занятия и развиваемые способности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890430" w:rsidRDefault="00890430" w:rsidP="00640AA1">
            <w:pPr>
              <w:rPr>
                <w:rFonts w:cs="Times New Roman"/>
                <w:lang w:bidi="ru-RU"/>
              </w:rPr>
            </w:pPr>
            <w:r w:rsidRPr="008E63EA">
              <w:rPr>
                <w:rFonts w:cs="Times New Roman"/>
                <w:color w:val="000000"/>
                <w:shd w:val="clear" w:color="auto" w:fill="FFFFFF"/>
                <w:lang w:bidi="ru-RU"/>
              </w:rPr>
              <w:t>Дата</w:t>
            </w:r>
            <w:r>
              <w:rPr>
                <w:rFonts w:cs="Times New Roman"/>
                <w:color w:val="000000"/>
                <w:shd w:val="clear" w:color="auto" w:fill="FFFFFF"/>
                <w:lang w:bidi="ru-RU"/>
              </w:rPr>
              <w:t xml:space="preserve"> проведения</w:t>
            </w:r>
          </w:p>
        </w:tc>
      </w:tr>
      <w:tr w:rsidR="00890430" w:rsidRPr="000F498F" w:rsidTr="00640AA1">
        <w:trPr>
          <w:trHeight w:val="45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30" w:rsidRPr="008E63EA" w:rsidRDefault="00890430" w:rsidP="00640AA1">
            <w:pPr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cs="Times New Roman"/>
                <w:color w:val="000000"/>
                <w:shd w:val="clear" w:color="auto" w:fill="FFFFFF"/>
                <w:lang w:bidi="ru-RU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30" w:rsidRPr="008E63EA" w:rsidRDefault="00890430" w:rsidP="00640AA1">
            <w:pPr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cs="Times New Roman"/>
                <w:color w:val="000000"/>
                <w:shd w:val="clear" w:color="auto" w:fill="FFFFFF"/>
                <w:lang w:bidi="ru-RU"/>
              </w:rPr>
              <w:t>По плану</w:t>
            </w:r>
          </w:p>
        </w:tc>
      </w:tr>
      <w:tr w:rsidR="00890430" w:rsidRPr="000F498F" w:rsidTr="00640AA1">
        <w:trPr>
          <w:trHeight w:val="5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Выявление уровня развития восприятия, воображения, внимания, памяти и мышления. Вводный урок.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640AA1">
        <w:trPr>
          <w:trHeight w:val="5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Знакомство с правилами составления ребусов. Развитие умения выдвигать гипотезы.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640AA1">
        <w:trPr>
          <w:trHeight w:val="6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 xml:space="preserve">Знакомство с </w:t>
            </w:r>
            <w:proofErr w:type="spellStart"/>
            <w:r w:rsidRPr="000F498F">
              <w:rPr>
                <w:sz w:val="24"/>
                <w:szCs w:val="24"/>
              </w:rPr>
              <w:t>метограммами</w:t>
            </w:r>
            <w:proofErr w:type="spellEnd"/>
            <w:r w:rsidRPr="000F498F">
              <w:rPr>
                <w:sz w:val="24"/>
                <w:szCs w:val="24"/>
              </w:rPr>
              <w:t>. Развитие читательской грамотности.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640AA1">
        <w:trPr>
          <w:trHeight w:val="3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Знакомство с шарадами. Развитие аналитических способностей. Тренировка умения рассматривать ситуацию с разных точек зрения.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6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Совершенствование мыслительных операций. Схемы и комбинаторика. Совершенствование воображения.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3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6 - 7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Проектная работа. Изготовление поделок из природных материалов и организация выставки.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3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Развитие мышле</w:t>
            </w:r>
            <w:r w:rsidRPr="000F498F">
              <w:rPr>
                <w:sz w:val="24"/>
                <w:szCs w:val="24"/>
              </w:rPr>
              <w:softHyphen/>
              <w:t>ния. Развитие умения устанавливать причинно – следственные связи.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3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Развитие логических способностей. Развитие умения видеть проблему и задавать вопросы.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6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Развитие концентрации внимания. Развитие коммуникативных навыков в парной игре «Зачеркни клетки».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61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ind w:left="131" w:right="132"/>
              <w:rPr>
                <w:rFonts w:cs="Times New Roman"/>
              </w:rPr>
            </w:pPr>
            <w:r w:rsidRPr="000F498F">
              <w:rPr>
                <w:rFonts w:cs="Times New Roman"/>
              </w:rPr>
              <w:t>Развитие творческих способностей. Развитие умения устанавливать причинно – следственные связи.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3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Развитие концентрации внимания. Развитие умения определять понятия.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3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13 - 14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 xml:space="preserve">Изготовление елочек из бумаги. Проект: Выставка новогодних елочек. 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3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 xml:space="preserve">Развитие творческих литературных способностей. Совершенствование воображения. 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6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tabs>
                <w:tab w:val="left" w:pos="1055"/>
              </w:tabs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Совершенство</w:t>
            </w:r>
            <w:r w:rsidRPr="000F498F">
              <w:rPr>
                <w:sz w:val="24"/>
                <w:szCs w:val="24"/>
              </w:rPr>
              <w:softHyphen/>
              <w:t xml:space="preserve">вание мыслительных </w:t>
            </w:r>
            <w:proofErr w:type="spellStart"/>
            <w:r w:rsidRPr="000F498F">
              <w:rPr>
                <w:sz w:val="24"/>
                <w:szCs w:val="24"/>
              </w:rPr>
              <w:t>операций</w:t>
            </w:r>
            <w:proofErr w:type="gramStart"/>
            <w:r w:rsidRPr="000F498F">
              <w:rPr>
                <w:sz w:val="24"/>
                <w:szCs w:val="24"/>
              </w:rPr>
              <w:t>.Р</w:t>
            </w:r>
            <w:proofErr w:type="gramEnd"/>
            <w:r w:rsidRPr="000F498F">
              <w:rPr>
                <w:sz w:val="24"/>
                <w:szCs w:val="24"/>
              </w:rPr>
              <w:t>азвитие</w:t>
            </w:r>
            <w:proofErr w:type="spellEnd"/>
            <w:r w:rsidRPr="000F498F">
              <w:rPr>
                <w:sz w:val="24"/>
                <w:szCs w:val="24"/>
              </w:rPr>
              <w:t xml:space="preserve"> умения устанавливать причинно – следственные связи.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6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Развитие мышления. Развитие коммуникативных навыков в парной игре «Зачеркни треугольник».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3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Тренировка зрительной памяти. Тренировка умения рассматривать ситуацию с разных точек зрения.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6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 xml:space="preserve">Развитие </w:t>
            </w:r>
            <w:proofErr w:type="spellStart"/>
            <w:r w:rsidRPr="000F498F">
              <w:rPr>
                <w:sz w:val="24"/>
                <w:szCs w:val="24"/>
              </w:rPr>
              <w:t>мышле</w:t>
            </w:r>
            <w:r w:rsidRPr="000F498F">
              <w:rPr>
                <w:sz w:val="24"/>
                <w:szCs w:val="24"/>
              </w:rPr>
              <w:softHyphen/>
              <w:t>ния</w:t>
            </w:r>
            <w:proofErr w:type="gramStart"/>
            <w:r w:rsidRPr="000F498F">
              <w:rPr>
                <w:sz w:val="24"/>
                <w:szCs w:val="24"/>
              </w:rPr>
              <w:t>.Р</w:t>
            </w:r>
            <w:proofErr w:type="gramEnd"/>
            <w:r w:rsidRPr="000F498F">
              <w:rPr>
                <w:sz w:val="24"/>
                <w:szCs w:val="24"/>
              </w:rPr>
              <w:t>азвитие</w:t>
            </w:r>
            <w:proofErr w:type="spellEnd"/>
            <w:r w:rsidRPr="000F498F">
              <w:rPr>
                <w:sz w:val="24"/>
                <w:szCs w:val="24"/>
              </w:rPr>
              <w:t xml:space="preserve"> умения устанавливать причинно – следственные связи.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3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 xml:space="preserve">Умение определять понятия. Тренировка умения видеть проблему и рассматривать ситуацию с разных точек зрения. 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C33BEB">
        <w:trPr>
          <w:trHeight w:val="3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21 - 22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Проект: Фамильное древо. Ваш флаг и герб.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6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Знакомство с комбинаторными задачами. Тренировка умения высказывать гипотезы.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C33BEB">
        <w:trPr>
          <w:trHeight w:val="36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Развитие видеть проблему и задавать вопросы.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6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 xml:space="preserve">Развитие коммуникативных способностей в командной игре. </w:t>
            </w:r>
            <w:proofErr w:type="spellStart"/>
            <w:r w:rsidRPr="000F498F">
              <w:rPr>
                <w:sz w:val="24"/>
                <w:szCs w:val="24"/>
              </w:rPr>
              <w:t>Танграм</w:t>
            </w:r>
            <w:proofErr w:type="spellEnd"/>
            <w:r w:rsidRPr="000F498F">
              <w:rPr>
                <w:sz w:val="24"/>
                <w:szCs w:val="24"/>
              </w:rPr>
              <w:t xml:space="preserve">. Работа по конструированию. 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6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Развитие читательской грамотности и умения работать с информацией. Развитие мышления.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6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Развитие аналитических способностей. Тренировка умения устанавливать причинно – следственные связи.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3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Знакомство с омографами. Развитие умения определять понятия. Тренировка геометрического мышления.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6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Развитие коммуникативных способностей в командной игре «Артист».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6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Развитие аналитических и конструктивных способностей. Совершенство</w:t>
            </w:r>
            <w:r w:rsidRPr="000F498F">
              <w:rPr>
                <w:sz w:val="24"/>
                <w:szCs w:val="24"/>
              </w:rPr>
              <w:softHyphen/>
              <w:t>вание воображения.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6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Тренировка геометрического мышления. Тренировка умения видеть проблему и рассматривать ситуацию с разных точек зрения.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3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 xml:space="preserve">Тренировка умения анализировать. Развитие видеть проблему и задавать вопросы.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6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 xml:space="preserve">Тренировка внимания, развитие воображения, умения обобщать.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6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Выявление уровня развития восприятия, воображения, внимания, памяти и мышления на конец года.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C33BEB" w:rsidRDefault="00C33BEB" w:rsidP="00D6438D">
      <w:pPr>
        <w:pStyle w:val="a6"/>
        <w:tabs>
          <w:tab w:val="left" w:pos="-567"/>
          <w:tab w:val="left" w:pos="0"/>
        </w:tabs>
        <w:ind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149CB" w:rsidRPr="004D4C26" w:rsidRDefault="001149CB" w:rsidP="00890430">
      <w:pPr>
        <w:pStyle w:val="a6"/>
        <w:tabs>
          <w:tab w:val="left" w:pos="-567"/>
          <w:tab w:val="left" w:pos="0"/>
        </w:tabs>
        <w:ind w:firstLine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 класс</w:t>
      </w:r>
    </w:p>
    <w:tbl>
      <w:tblPr>
        <w:tblW w:w="10348" w:type="dxa"/>
        <w:tblInd w:w="-132" w:type="dxa"/>
        <w:tblCellMar>
          <w:left w:w="10" w:type="dxa"/>
          <w:right w:w="10" w:type="dxa"/>
        </w:tblCellMar>
        <w:tblLook w:val="04A0"/>
      </w:tblPr>
      <w:tblGrid>
        <w:gridCol w:w="1135"/>
        <w:gridCol w:w="1134"/>
        <w:gridCol w:w="6237"/>
        <w:gridCol w:w="840"/>
        <w:gridCol w:w="15"/>
        <w:gridCol w:w="987"/>
      </w:tblGrid>
      <w:tr w:rsidR="00890430" w:rsidRPr="000F498F" w:rsidTr="00640AA1">
        <w:trPr>
          <w:trHeight w:val="32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№ за</w:t>
            </w:r>
            <w:r w:rsidRPr="000F498F">
              <w:rPr>
                <w:sz w:val="24"/>
                <w:szCs w:val="24"/>
              </w:rPr>
              <w:softHyphen/>
              <w:t>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23"/>
              <w:shd w:val="clear" w:color="auto" w:fill="auto"/>
              <w:spacing w:line="240" w:lineRule="auto"/>
              <w:ind w:left="131" w:right="132"/>
              <w:jc w:val="left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Содержание занятия и развиваемые способности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890430" w:rsidRDefault="00890430" w:rsidP="00640AA1">
            <w:pPr>
              <w:rPr>
                <w:rFonts w:cs="Times New Roman"/>
                <w:lang w:bidi="ru-RU"/>
              </w:rPr>
            </w:pPr>
            <w:r w:rsidRPr="008E63EA">
              <w:rPr>
                <w:rFonts w:cs="Times New Roman"/>
                <w:color w:val="000000"/>
                <w:shd w:val="clear" w:color="auto" w:fill="FFFFFF"/>
                <w:lang w:bidi="ru-RU"/>
              </w:rPr>
              <w:t>Дата</w:t>
            </w:r>
            <w:r>
              <w:rPr>
                <w:rFonts w:cs="Times New Roman"/>
                <w:color w:val="000000"/>
                <w:shd w:val="clear" w:color="auto" w:fill="FFFFFF"/>
                <w:lang w:bidi="ru-RU"/>
              </w:rPr>
              <w:t xml:space="preserve"> проведени</w:t>
            </w:r>
            <w:r w:rsidR="00C33BEB">
              <w:rPr>
                <w:rFonts w:cs="Times New Roman"/>
                <w:color w:val="000000"/>
                <w:shd w:val="clear" w:color="auto" w:fill="FFFFFF"/>
                <w:lang w:bidi="ru-RU"/>
              </w:rPr>
              <w:t>я</w:t>
            </w:r>
          </w:p>
        </w:tc>
      </w:tr>
      <w:tr w:rsidR="00890430" w:rsidRPr="000F498F" w:rsidTr="00640AA1">
        <w:trPr>
          <w:trHeight w:val="45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23"/>
              <w:shd w:val="clear" w:color="auto" w:fill="auto"/>
              <w:spacing w:line="240" w:lineRule="auto"/>
              <w:ind w:left="131" w:right="132"/>
              <w:jc w:val="left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30" w:rsidRPr="008E63EA" w:rsidRDefault="00890430" w:rsidP="00C33BEB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cs="Times New Roman"/>
                <w:color w:val="000000"/>
                <w:shd w:val="clear" w:color="auto" w:fill="FFFFFF"/>
                <w:lang w:bidi="ru-RU"/>
              </w:rPr>
              <w:t>По плану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BEB" w:rsidRDefault="00890430" w:rsidP="00C33BEB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cs="Times New Roman"/>
                <w:color w:val="000000"/>
                <w:shd w:val="clear" w:color="auto" w:fill="FFFFFF"/>
                <w:lang w:bidi="ru-RU"/>
              </w:rPr>
              <w:t>По</w:t>
            </w:r>
          </w:p>
          <w:p w:rsidR="00890430" w:rsidRPr="008E63EA" w:rsidRDefault="00890430" w:rsidP="00C33BEB">
            <w:pPr>
              <w:jc w:val="center"/>
              <w:rPr>
                <w:rFonts w:cs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cs="Times New Roman"/>
                <w:color w:val="000000"/>
                <w:shd w:val="clear" w:color="auto" w:fill="FFFFFF"/>
                <w:lang w:bidi="ru-RU"/>
              </w:rPr>
              <w:t>плану</w:t>
            </w:r>
          </w:p>
        </w:tc>
      </w:tr>
      <w:tr w:rsidR="00890430" w:rsidRPr="000F498F" w:rsidTr="00890430">
        <w:trPr>
          <w:trHeight w:val="7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Выявление уровня развития восприятия, воображения, внимания, памяти и мышления. Вводный урок.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5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tabs>
                <w:tab w:val="left" w:pos="7780"/>
              </w:tabs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Знакомство с правилами составления ребусов. Развитие умения выдвигать гипотезы.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6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 xml:space="preserve">Знакомство с </w:t>
            </w:r>
            <w:proofErr w:type="spellStart"/>
            <w:r w:rsidRPr="000F498F">
              <w:rPr>
                <w:sz w:val="24"/>
                <w:szCs w:val="24"/>
              </w:rPr>
              <w:t>метограммами</w:t>
            </w:r>
            <w:proofErr w:type="spellEnd"/>
            <w:r w:rsidRPr="000F498F">
              <w:rPr>
                <w:sz w:val="24"/>
                <w:szCs w:val="24"/>
              </w:rPr>
              <w:t>. Развитие читательской грамотности.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3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Знакомство с шарадами. Развитие аналитических способностей. Тренировка умения рассматривать ситуацию с разных точек зрения.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6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Совершенствование мыслительных операций. Схемы и комбинаторика. Совершенствование воображения.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3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6 - 7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Проектная работа. Изготовление поделок из природных материалов и организация выставки.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3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Развитие мышле</w:t>
            </w:r>
            <w:r w:rsidRPr="000F498F">
              <w:rPr>
                <w:sz w:val="24"/>
                <w:szCs w:val="24"/>
              </w:rPr>
              <w:softHyphen/>
              <w:t>ния. Развитие умения устанавливать причинно – следственные связи.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3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Развитие логических способностей. Развитие умения видеть проблему и задавать вопросы.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6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Развитие концентрации внимания. Развитие коммуникативных навыков в парной игре «Зачеркни клетки».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61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ind w:left="131" w:right="132"/>
              <w:rPr>
                <w:rFonts w:cs="Times New Roman"/>
              </w:rPr>
            </w:pPr>
            <w:r w:rsidRPr="000F498F">
              <w:rPr>
                <w:rFonts w:cs="Times New Roman"/>
              </w:rPr>
              <w:t>Развитие творческих способностей. Развитие умения устанавливать причинно – следственные связи.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3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Развитие концентрации внимания. Развитие умения определять понятия.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3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13 - 14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 xml:space="preserve">Изготовление елочек из бумаги. Проект: Выставка новогодних елочек.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3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 xml:space="preserve">Развитие творческих литературных способностей. Совершенствование воображения.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6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tabs>
                <w:tab w:val="left" w:pos="1055"/>
              </w:tabs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Совершенство</w:t>
            </w:r>
            <w:r w:rsidRPr="000F498F">
              <w:rPr>
                <w:sz w:val="24"/>
                <w:szCs w:val="24"/>
              </w:rPr>
              <w:softHyphen/>
              <w:t>вание мыслительных операций.</w:t>
            </w:r>
            <w:r w:rsidRPr="000F498F">
              <w:rPr>
                <w:rFonts w:eastAsiaTheme="minorHAnsi"/>
                <w:sz w:val="24"/>
                <w:szCs w:val="24"/>
              </w:rPr>
              <w:t xml:space="preserve"> </w:t>
            </w:r>
            <w:r w:rsidRPr="000F498F">
              <w:rPr>
                <w:sz w:val="24"/>
                <w:szCs w:val="24"/>
              </w:rPr>
              <w:t>Развитие умения устанавливать причинно – следственные связи.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6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Развитие мышления. Развитие коммуникативных навыков в парной игре «Зачеркни треугольник».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3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Тренировка зрительной памяти. Тренировка умения рассматривать ситуацию с разных точек зрения.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6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Развитие мышле</w:t>
            </w:r>
            <w:r w:rsidRPr="000F498F">
              <w:rPr>
                <w:sz w:val="24"/>
                <w:szCs w:val="24"/>
              </w:rPr>
              <w:softHyphen/>
              <w:t>ния.</w:t>
            </w:r>
            <w:r w:rsidRPr="000F498F">
              <w:rPr>
                <w:rFonts w:eastAsiaTheme="minorHAnsi"/>
                <w:sz w:val="24"/>
                <w:szCs w:val="24"/>
              </w:rPr>
              <w:t xml:space="preserve"> </w:t>
            </w:r>
            <w:r w:rsidRPr="000F498F">
              <w:rPr>
                <w:sz w:val="24"/>
                <w:szCs w:val="24"/>
              </w:rPr>
              <w:t>Развитие умения устанавливать причинно – следственные связи.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3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 xml:space="preserve">Умение определять понятия. Тренировка умения видеть проблему и рассматривать ситуацию с разных точек зрения.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C33BEB">
        <w:trPr>
          <w:trHeight w:val="4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21 - 22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Проект: Фамильное древо. Ваш флаг и герб.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6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Знакомство с комбинаторными задачами. Тренировка умения высказывать гипотезы.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C33BEB">
        <w:trPr>
          <w:trHeight w:val="3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Развитие видеть проблему и задавать вопросы.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6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 xml:space="preserve">Развитие коммуникативных способностей в командной игре. </w:t>
            </w:r>
            <w:proofErr w:type="spellStart"/>
            <w:r w:rsidRPr="000F498F">
              <w:rPr>
                <w:sz w:val="24"/>
                <w:szCs w:val="24"/>
              </w:rPr>
              <w:t>Танграм</w:t>
            </w:r>
            <w:proofErr w:type="spellEnd"/>
            <w:r w:rsidRPr="000F498F">
              <w:rPr>
                <w:sz w:val="24"/>
                <w:szCs w:val="24"/>
              </w:rPr>
              <w:t xml:space="preserve">. Работа по конструированию.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6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Развитие читательской грамотности и умения работать с информацией. Развитие мышления.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6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Развитие аналитических способностей. Тренировка умения устанавливать причинно – следственные связи.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3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Знакомство с омографами. Развитие умения определять понятия. Тренировка геометрического мышления.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6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Развитие коммуникативных способностей в командной игре «Артист».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6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Развитие аналитических и конструктивных способностей. Совершенство</w:t>
            </w:r>
            <w:r w:rsidRPr="000F498F">
              <w:rPr>
                <w:sz w:val="24"/>
                <w:szCs w:val="24"/>
              </w:rPr>
              <w:softHyphen/>
              <w:t>вание воображения.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6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Тренировка геометрического мышления. Тренировка умения видеть проблему и рассматривать ситуацию с разных точек зрения.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3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 xml:space="preserve">Тренировка умения анализировать. Развитие видеть проблему и задавать вопросы.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6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 xml:space="preserve">Тренировка внимания, развитие воображения, умения обобщать.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90430" w:rsidRPr="000F498F" w:rsidTr="00890430">
        <w:trPr>
          <w:trHeight w:val="6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640AA1">
            <w:pPr>
              <w:pStyle w:val="10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Выявление уровня развития восприятия, воображения, внимания, памяти и мышления на конец года.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30" w:rsidRPr="000F498F" w:rsidRDefault="00890430" w:rsidP="001149CB">
            <w:pPr>
              <w:pStyle w:val="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DC3B8F" w:rsidRPr="00DC3B8F" w:rsidRDefault="00DC3B8F" w:rsidP="00DC3B8F">
      <w:pPr>
        <w:pStyle w:val="a6"/>
        <w:tabs>
          <w:tab w:val="left" w:pos="-567"/>
          <w:tab w:val="left" w:pos="0"/>
        </w:tabs>
        <w:spacing w:line="276" w:lineRule="auto"/>
        <w:ind w:left="720" w:right="-113" w:firstLine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DC3B8F" w:rsidRDefault="00DC3B8F" w:rsidP="00DC3B8F">
      <w:pPr>
        <w:pStyle w:val="a6"/>
        <w:tabs>
          <w:tab w:val="left" w:pos="-567"/>
          <w:tab w:val="left" w:pos="0"/>
        </w:tabs>
        <w:spacing w:line="276" w:lineRule="auto"/>
        <w:ind w:left="720" w:right="-113" w:firstLine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890430" w:rsidRDefault="00890430" w:rsidP="00DC3B8F">
      <w:pPr>
        <w:pStyle w:val="a6"/>
        <w:tabs>
          <w:tab w:val="left" w:pos="-567"/>
          <w:tab w:val="left" w:pos="0"/>
        </w:tabs>
        <w:spacing w:line="276" w:lineRule="auto"/>
        <w:ind w:left="720" w:right="-113" w:firstLine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890430" w:rsidRDefault="00890430" w:rsidP="00DC3B8F">
      <w:pPr>
        <w:pStyle w:val="a6"/>
        <w:tabs>
          <w:tab w:val="left" w:pos="-567"/>
          <w:tab w:val="left" w:pos="0"/>
        </w:tabs>
        <w:spacing w:line="276" w:lineRule="auto"/>
        <w:ind w:left="720" w:right="-113" w:firstLine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890430" w:rsidRDefault="00890430" w:rsidP="00DC3B8F">
      <w:pPr>
        <w:pStyle w:val="a6"/>
        <w:tabs>
          <w:tab w:val="left" w:pos="-567"/>
          <w:tab w:val="left" w:pos="0"/>
        </w:tabs>
        <w:spacing w:line="276" w:lineRule="auto"/>
        <w:ind w:left="720" w:right="-113" w:firstLine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890430" w:rsidRDefault="00890430" w:rsidP="00DC3B8F">
      <w:pPr>
        <w:pStyle w:val="a6"/>
        <w:tabs>
          <w:tab w:val="left" w:pos="-567"/>
          <w:tab w:val="left" w:pos="0"/>
        </w:tabs>
        <w:spacing w:line="276" w:lineRule="auto"/>
        <w:ind w:left="720" w:right="-113" w:firstLine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C33BEB" w:rsidRDefault="00C33BEB" w:rsidP="00DC3B8F">
      <w:pPr>
        <w:pStyle w:val="a6"/>
        <w:tabs>
          <w:tab w:val="left" w:pos="-567"/>
          <w:tab w:val="left" w:pos="0"/>
        </w:tabs>
        <w:spacing w:line="276" w:lineRule="auto"/>
        <w:ind w:left="720" w:right="-113" w:firstLine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C33BEB" w:rsidRDefault="00C33BEB" w:rsidP="00DC3B8F">
      <w:pPr>
        <w:pStyle w:val="a6"/>
        <w:tabs>
          <w:tab w:val="left" w:pos="-567"/>
          <w:tab w:val="left" w:pos="0"/>
        </w:tabs>
        <w:spacing w:line="276" w:lineRule="auto"/>
        <w:ind w:left="720" w:right="-113" w:firstLine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C33BEB" w:rsidRDefault="00C33BEB" w:rsidP="00DC3B8F">
      <w:pPr>
        <w:pStyle w:val="a6"/>
        <w:tabs>
          <w:tab w:val="left" w:pos="-567"/>
          <w:tab w:val="left" w:pos="0"/>
        </w:tabs>
        <w:spacing w:line="276" w:lineRule="auto"/>
        <w:ind w:left="720" w:right="-113" w:firstLine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C33BEB" w:rsidRDefault="00C33BEB" w:rsidP="00DC3B8F">
      <w:pPr>
        <w:pStyle w:val="a6"/>
        <w:tabs>
          <w:tab w:val="left" w:pos="-567"/>
          <w:tab w:val="left" w:pos="0"/>
        </w:tabs>
        <w:spacing w:line="276" w:lineRule="auto"/>
        <w:ind w:left="720" w:right="-113" w:firstLine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C33BEB" w:rsidRDefault="00C33BEB" w:rsidP="00DC3B8F">
      <w:pPr>
        <w:pStyle w:val="a6"/>
        <w:tabs>
          <w:tab w:val="left" w:pos="-567"/>
          <w:tab w:val="left" w:pos="0"/>
        </w:tabs>
        <w:spacing w:line="276" w:lineRule="auto"/>
        <w:ind w:left="720" w:right="-113" w:firstLine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C33BEB" w:rsidRDefault="00C33BEB" w:rsidP="00DC3B8F">
      <w:pPr>
        <w:pStyle w:val="a6"/>
        <w:tabs>
          <w:tab w:val="left" w:pos="-567"/>
          <w:tab w:val="left" w:pos="0"/>
        </w:tabs>
        <w:spacing w:line="276" w:lineRule="auto"/>
        <w:ind w:left="720" w:right="-113" w:firstLine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C33BEB" w:rsidRDefault="00C33BEB" w:rsidP="00DC3B8F">
      <w:pPr>
        <w:pStyle w:val="a6"/>
        <w:tabs>
          <w:tab w:val="left" w:pos="-567"/>
          <w:tab w:val="left" w:pos="0"/>
        </w:tabs>
        <w:spacing w:line="276" w:lineRule="auto"/>
        <w:ind w:left="720" w:right="-113" w:firstLine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C33BEB" w:rsidRDefault="00C33BEB" w:rsidP="00DC3B8F">
      <w:pPr>
        <w:pStyle w:val="a6"/>
        <w:tabs>
          <w:tab w:val="left" w:pos="-567"/>
          <w:tab w:val="left" w:pos="0"/>
        </w:tabs>
        <w:spacing w:line="276" w:lineRule="auto"/>
        <w:ind w:left="720" w:right="-113" w:firstLine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C33BEB" w:rsidRDefault="00C33BEB" w:rsidP="00DC3B8F">
      <w:pPr>
        <w:pStyle w:val="a6"/>
        <w:tabs>
          <w:tab w:val="left" w:pos="-567"/>
          <w:tab w:val="left" w:pos="0"/>
        </w:tabs>
        <w:spacing w:line="276" w:lineRule="auto"/>
        <w:ind w:left="720" w:right="-113" w:firstLine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C33BEB" w:rsidRDefault="00C33BEB" w:rsidP="00DC3B8F">
      <w:pPr>
        <w:pStyle w:val="a6"/>
        <w:tabs>
          <w:tab w:val="left" w:pos="-567"/>
          <w:tab w:val="left" w:pos="0"/>
        </w:tabs>
        <w:spacing w:line="276" w:lineRule="auto"/>
        <w:ind w:left="720" w:right="-113" w:firstLine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6062B5" w:rsidRPr="006F661F" w:rsidRDefault="006062B5" w:rsidP="006062B5">
      <w:pPr>
        <w:jc w:val="center"/>
        <w:rPr>
          <w:rFonts w:cs="Times New Roman"/>
          <w:b/>
          <w:sz w:val="28"/>
          <w:szCs w:val="28"/>
        </w:rPr>
      </w:pPr>
      <w:r w:rsidRPr="006F661F">
        <w:rPr>
          <w:rFonts w:cs="Times New Roman"/>
          <w:b/>
          <w:sz w:val="28"/>
          <w:szCs w:val="28"/>
        </w:rPr>
        <w:lastRenderedPageBreak/>
        <w:t>Учебно-методическое обеспечение</w:t>
      </w:r>
    </w:p>
    <w:tbl>
      <w:tblPr>
        <w:tblpPr w:leftFromText="180" w:rightFromText="180" w:vertAnchor="text" w:horzAnchor="margin" w:tblpXSpec="center" w:tblpY="54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3"/>
        <w:gridCol w:w="1701"/>
        <w:gridCol w:w="1276"/>
      </w:tblGrid>
      <w:tr w:rsidR="006062B5" w:rsidRPr="006062B5" w:rsidTr="001149CB">
        <w:tc>
          <w:tcPr>
            <w:tcW w:w="7513" w:type="dxa"/>
          </w:tcPr>
          <w:p w:rsidR="006062B5" w:rsidRPr="006062B5" w:rsidRDefault="006062B5" w:rsidP="001149CB">
            <w:pPr>
              <w:rPr>
                <w:rFonts w:cs="Times New Roman"/>
                <w:b/>
              </w:rPr>
            </w:pPr>
            <w:r w:rsidRPr="006062B5">
              <w:rPr>
                <w:rFonts w:cs="Times New Roman"/>
                <w:b/>
                <w:caps/>
              </w:rPr>
              <w:t>1 . Библиотечный фонд (книгопечатная продукция)</w:t>
            </w:r>
          </w:p>
        </w:tc>
        <w:tc>
          <w:tcPr>
            <w:tcW w:w="1701" w:type="dxa"/>
          </w:tcPr>
          <w:p w:rsidR="006062B5" w:rsidRPr="006062B5" w:rsidRDefault="006062B5" w:rsidP="001149CB">
            <w:pPr>
              <w:jc w:val="center"/>
              <w:rPr>
                <w:rFonts w:cs="Times New Roman"/>
              </w:rPr>
            </w:pPr>
            <w:r w:rsidRPr="006062B5">
              <w:rPr>
                <w:rFonts w:cs="Times New Roman"/>
              </w:rPr>
              <w:t>Необходимое количество</w:t>
            </w:r>
          </w:p>
        </w:tc>
        <w:tc>
          <w:tcPr>
            <w:tcW w:w="1276" w:type="dxa"/>
          </w:tcPr>
          <w:p w:rsidR="006062B5" w:rsidRPr="006062B5" w:rsidRDefault="006062B5" w:rsidP="001149CB">
            <w:pPr>
              <w:jc w:val="center"/>
              <w:rPr>
                <w:rFonts w:cs="Times New Roman"/>
              </w:rPr>
            </w:pPr>
            <w:r w:rsidRPr="006062B5">
              <w:rPr>
                <w:rFonts w:cs="Times New Roman"/>
              </w:rPr>
              <w:t>% обеспеченности</w:t>
            </w:r>
          </w:p>
        </w:tc>
      </w:tr>
      <w:tr w:rsidR="006062B5" w:rsidRPr="006062B5" w:rsidTr="001149CB">
        <w:tc>
          <w:tcPr>
            <w:tcW w:w="7513" w:type="dxa"/>
          </w:tcPr>
          <w:p w:rsidR="006062B5" w:rsidRPr="006062B5" w:rsidRDefault="006062B5" w:rsidP="006062B5">
            <w:pPr>
              <w:jc w:val="both"/>
              <w:rPr>
                <w:rFonts w:cs="Times New Roman"/>
                <w:b/>
                <w:caps/>
              </w:rPr>
            </w:pPr>
            <w:r w:rsidRPr="006062B5">
              <w:rPr>
                <w:rFonts w:cs="Times New Roman"/>
              </w:rPr>
              <w:t xml:space="preserve">Программа внеурочной деятельности РОСТ: развитие, общение, самооценка, творчество. Курс внеурочной деятельности: пособие для учителей и родителей / Е.Г. </w:t>
            </w:r>
            <w:proofErr w:type="spellStart"/>
            <w:r w:rsidRPr="006062B5">
              <w:rPr>
                <w:rFonts w:cs="Times New Roman"/>
              </w:rPr>
              <w:t>Коннова</w:t>
            </w:r>
            <w:proofErr w:type="spellEnd"/>
            <w:r w:rsidRPr="006062B5">
              <w:rPr>
                <w:rFonts w:cs="Times New Roman"/>
              </w:rPr>
              <w:t xml:space="preserve">.- Ростов </w:t>
            </w:r>
            <w:proofErr w:type="spellStart"/>
            <w:r w:rsidRPr="006062B5">
              <w:rPr>
                <w:rFonts w:cs="Times New Roman"/>
              </w:rPr>
              <w:t>н</w:t>
            </w:r>
            <w:proofErr w:type="spellEnd"/>
            <w:proofErr w:type="gramStart"/>
            <w:r w:rsidRPr="006062B5">
              <w:rPr>
                <w:rFonts w:cs="Times New Roman"/>
              </w:rPr>
              <w:t>/Д</w:t>
            </w:r>
            <w:proofErr w:type="gramEnd"/>
            <w:r w:rsidRPr="006062B5">
              <w:rPr>
                <w:rFonts w:cs="Times New Roman"/>
              </w:rPr>
              <w:t>: Легион, 2015.- 64 с.- (Начальное общее образование)</w:t>
            </w:r>
          </w:p>
        </w:tc>
        <w:tc>
          <w:tcPr>
            <w:tcW w:w="1701" w:type="dxa"/>
            <w:vAlign w:val="center"/>
          </w:tcPr>
          <w:p w:rsidR="006062B5" w:rsidRPr="006062B5" w:rsidRDefault="006062B5" w:rsidP="001149CB">
            <w:pPr>
              <w:jc w:val="center"/>
              <w:rPr>
                <w:rFonts w:cs="Times New Roman"/>
                <w:b/>
                <w:bCs/>
              </w:rPr>
            </w:pPr>
            <w:r w:rsidRPr="006062B5">
              <w:rPr>
                <w:rFonts w:cs="Times New Roman"/>
                <w:b/>
                <w:bCs/>
              </w:rPr>
              <w:t>Д</w:t>
            </w:r>
          </w:p>
        </w:tc>
        <w:tc>
          <w:tcPr>
            <w:tcW w:w="1276" w:type="dxa"/>
          </w:tcPr>
          <w:p w:rsidR="006062B5" w:rsidRPr="006062B5" w:rsidRDefault="006062B5" w:rsidP="001149CB">
            <w:pPr>
              <w:jc w:val="center"/>
              <w:rPr>
                <w:rFonts w:cs="Times New Roman"/>
              </w:rPr>
            </w:pPr>
            <w:r w:rsidRPr="006062B5">
              <w:rPr>
                <w:rFonts w:cs="Times New Roman"/>
              </w:rPr>
              <w:t>100%</w:t>
            </w:r>
          </w:p>
        </w:tc>
      </w:tr>
      <w:tr w:rsidR="006062B5" w:rsidRPr="006062B5" w:rsidTr="001149CB">
        <w:tc>
          <w:tcPr>
            <w:tcW w:w="7513" w:type="dxa"/>
          </w:tcPr>
          <w:p w:rsidR="006062B5" w:rsidRPr="006062B5" w:rsidRDefault="006062B5" w:rsidP="006062B5">
            <w:pPr>
              <w:jc w:val="both"/>
              <w:rPr>
                <w:rFonts w:cs="Times New Roman"/>
                <w:caps/>
              </w:rPr>
            </w:pPr>
            <w:r w:rsidRPr="006062B5">
              <w:rPr>
                <w:rFonts w:cs="Times New Roman"/>
              </w:rPr>
              <w:t xml:space="preserve">Поурочные методические комментарии к занятиям РОСТ: развитие, общение, самооценка, творчество. Курс внеурочной деятельности. 2-й класс: пособие для учителей и родителей /Е.Г. </w:t>
            </w:r>
            <w:proofErr w:type="spellStart"/>
            <w:r w:rsidRPr="006062B5">
              <w:rPr>
                <w:rFonts w:cs="Times New Roman"/>
              </w:rPr>
              <w:t>Коннова</w:t>
            </w:r>
            <w:proofErr w:type="spellEnd"/>
            <w:r w:rsidRPr="006062B5">
              <w:rPr>
                <w:rFonts w:cs="Times New Roman"/>
              </w:rPr>
              <w:t xml:space="preserve">.- Ростов </w:t>
            </w:r>
            <w:proofErr w:type="spellStart"/>
            <w:r w:rsidRPr="006062B5">
              <w:rPr>
                <w:rFonts w:cs="Times New Roman"/>
              </w:rPr>
              <w:t>н</w:t>
            </w:r>
            <w:proofErr w:type="spellEnd"/>
            <w:r w:rsidRPr="006062B5">
              <w:rPr>
                <w:rFonts w:cs="Times New Roman"/>
              </w:rPr>
              <w:t>/Д : Легион, 2015.- 64 с</w:t>
            </w:r>
            <w:proofErr w:type="gramStart"/>
            <w:r w:rsidRPr="006062B5">
              <w:rPr>
                <w:rFonts w:cs="Times New Roman"/>
              </w:rPr>
              <w:t>.-</w:t>
            </w:r>
            <w:proofErr w:type="gramEnd"/>
            <w:r w:rsidRPr="006062B5">
              <w:rPr>
                <w:rFonts w:cs="Times New Roman"/>
              </w:rPr>
              <w:t>(Начальное общее образование)</w:t>
            </w:r>
          </w:p>
        </w:tc>
        <w:tc>
          <w:tcPr>
            <w:tcW w:w="1701" w:type="dxa"/>
            <w:vAlign w:val="center"/>
          </w:tcPr>
          <w:p w:rsidR="006062B5" w:rsidRPr="006062B5" w:rsidRDefault="006062B5" w:rsidP="001149CB">
            <w:pPr>
              <w:jc w:val="center"/>
              <w:rPr>
                <w:rFonts w:cs="Times New Roman"/>
                <w:b/>
                <w:bCs/>
              </w:rPr>
            </w:pPr>
            <w:r w:rsidRPr="006062B5">
              <w:rPr>
                <w:rFonts w:cs="Times New Roman"/>
                <w:b/>
                <w:bCs/>
              </w:rPr>
              <w:t>Д</w:t>
            </w:r>
          </w:p>
        </w:tc>
        <w:tc>
          <w:tcPr>
            <w:tcW w:w="1276" w:type="dxa"/>
          </w:tcPr>
          <w:p w:rsidR="006062B5" w:rsidRPr="006062B5" w:rsidRDefault="006062B5" w:rsidP="001149CB">
            <w:pPr>
              <w:jc w:val="center"/>
              <w:rPr>
                <w:rFonts w:cs="Times New Roman"/>
              </w:rPr>
            </w:pPr>
            <w:r w:rsidRPr="006062B5">
              <w:rPr>
                <w:rFonts w:cs="Times New Roman"/>
              </w:rPr>
              <w:t>100%</w:t>
            </w:r>
          </w:p>
        </w:tc>
      </w:tr>
      <w:tr w:rsidR="006062B5" w:rsidRPr="006062B5" w:rsidTr="001149CB">
        <w:tc>
          <w:tcPr>
            <w:tcW w:w="7513" w:type="dxa"/>
          </w:tcPr>
          <w:p w:rsidR="006062B5" w:rsidRPr="006062B5" w:rsidRDefault="006062B5" w:rsidP="006062B5">
            <w:pPr>
              <w:jc w:val="both"/>
              <w:rPr>
                <w:rFonts w:cs="Times New Roman"/>
                <w:caps/>
              </w:rPr>
            </w:pPr>
            <w:r w:rsidRPr="006062B5">
              <w:rPr>
                <w:rFonts w:cs="Times New Roman"/>
              </w:rPr>
              <w:t xml:space="preserve">РОСТ: развитие, общение, самооценка, творчество. 2-й класс. Индивидуальная тетрадь школьника: учебное пособие/Е.Г. </w:t>
            </w:r>
            <w:proofErr w:type="spellStart"/>
            <w:r w:rsidRPr="006062B5">
              <w:rPr>
                <w:rFonts w:cs="Times New Roman"/>
              </w:rPr>
              <w:t>Коннова</w:t>
            </w:r>
            <w:proofErr w:type="spellEnd"/>
            <w:r w:rsidRPr="006062B5">
              <w:rPr>
                <w:rFonts w:cs="Times New Roman"/>
              </w:rPr>
              <w:t xml:space="preserve">.- Изд. 2-е, </w:t>
            </w:r>
            <w:proofErr w:type="spellStart"/>
            <w:r w:rsidRPr="006062B5">
              <w:rPr>
                <w:rFonts w:cs="Times New Roman"/>
              </w:rPr>
              <w:t>исправ</w:t>
            </w:r>
            <w:proofErr w:type="spellEnd"/>
            <w:r w:rsidRPr="006062B5">
              <w:rPr>
                <w:rFonts w:cs="Times New Roman"/>
              </w:rPr>
              <w:t xml:space="preserve">. - Ростов </w:t>
            </w:r>
            <w:proofErr w:type="spellStart"/>
            <w:r w:rsidRPr="006062B5">
              <w:rPr>
                <w:rFonts w:cs="Times New Roman"/>
              </w:rPr>
              <w:t>н</w:t>
            </w:r>
            <w:proofErr w:type="spellEnd"/>
            <w:r w:rsidRPr="006062B5">
              <w:rPr>
                <w:rFonts w:cs="Times New Roman"/>
              </w:rPr>
              <w:t xml:space="preserve">/Д : Легион, 2019.- 128 с.: </w:t>
            </w:r>
            <w:proofErr w:type="spellStart"/>
            <w:r w:rsidRPr="006062B5">
              <w:rPr>
                <w:rFonts w:cs="Times New Roman"/>
              </w:rPr>
              <w:t>цв</w:t>
            </w:r>
            <w:proofErr w:type="spellEnd"/>
            <w:r w:rsidRPr="006062B5">
              <w:rPr>
                <w:rFonts w:cs="Times New Roman"/>
              </w:rPr>
              <w:t>. ил</w:t>
            </w:r>
            <w:proofErr w:type="gramStart"/>
            <w:r w:rsidRPr="006062B5">
              <w:rPr>
                <w:rFonts w:cs="Times New Roman"/>
              </w:rPr>
              <w:t>.-</w:t>
            </w:r>
            <w:proofErr w:type="gramEnd"/>
            <w:r w:rsidRPr="006062B5">
              <w:rPr>
                <w:rFonts w:cs="Times New Roman"/>
              </w:rPr>
              <w:t>(Начальное общее образование)</w:t>
            </w:r>
          </w:p>
        </w:tc>
        <w:tc>
          <w:tcPr>
            <w:tcW w:w="1701" w:type="dxa"/>
            <w:vAlign w:val="center"/>
          </w:tcPr>
          <w:p w:rsidR="006062B5" w:rsidRPr="006062B5" w:rsidRDefault="006062B5" w:rsidP="001149CB">
            <w:pPr>
              <w:jc w:val="center"/>
              <w:rPr>
                <w:rFonts w:cs="Times New Roman"/>
                <w:b/>
                <w:bCs/>
              </w:rPr>
            </w:pPr>
            <w:r w:rsidRPr="006062B5">
              <w:rPr>
                <w:rFonts w:cs="Times New Roman"/>
                <w:b/>
                <w:bCs/>
              </w:rPr>
              <w:t xml:space="preserve"> К</w:t>
            </w:r>
          </w:p>
        </w:tc>
        <w:tc>
          <w:tcPr>
            <w:tcW w:w="1276" w:type="dxa"/>
          </w:tcPr>
          <w:p w:rsidR="006062B5" w:rsidRPr="006062B5" w:rsidRDefault="006062B5" w:rsidP="001149CB">
            <w:pPr>
              <w:jc w:val="center"/>
              <w:rPr>
                <w:rFonts w:cs="Times New Roman"/>
              </w:rPr>
            </w:pPr>
            <w:r w:rsidRPr="006062B5">
              <w:rPr>
                <w:rFonts w:cs="Times New Roman"/>
              </w:rPr>
              <w:t>100%</w:t>
            </w:r>
          </w:p>
        </w:tc>
      </w:tr>
    </w:tbl>
    <w:p w:rsidR="006062B5" w:rsidRPr="006F661F" w:rsidRDefault="006062B5" w:rsidP="006062B5">
      <w:pPr>
        <w:jc w:val="center"/>
        <w:rPr>
          <w:rFonts w:cs="Times New Roman"/>
          <w:b/>
          <w:sz w:val="28"/>
          <w:szCs w:val="28"/>
        </w:rPr>
      </w:pPr>
    </w:p>
    <w:p w:rsidR="006062B5" w:rsidRPr="00B2336B" w:rsidRDefault="006062B5" w:rsidP="006062B5">
      <w:pPr>
        <w:jc w:val="center"/>
        <w:rPr>
          <w:rFonts w:cs="Times New Roman"/>
          <w:b/>
          <w:lang w:bidi="en-US"/>
        </w:rPr>
      </w:pPr>
    </w:p>
    <w:p w:rsidR="006062B5" w:rsidRPr="006062B5" w:rsidRDefault="006062B5" w:rsidP="006062B5">
      <w:pPr>
        <w:jc w:val="both"/>
        <w:rPr>
          <w:rFonts w:cs="Times New Roman"/>
          <w:sz w:val="28"/>
          <w:szCs w:val="28"/>
          <w:lang w:bidi="en-US"/>
        </w:rPr>
      </w:pPr>
      <w:r w:rsidRPr="006062B5">
        <w:rPr>
          <w:rFonts w:cs="Times New Roman"/>
          <w:sz w:val="28"/>
          <w:szCs w:val="28"/>
          <w:lang w:bidi="en-US"/>
        </w:rPr>
        <w:t>Д – демонстрационный экземпляр (1 экз., кроме специально оговорённых случаев)</w:t>
      </w:r>
    </w:p>
    <w:p w:rsidR="006062B5" w:rsidRPr="006062B5" w:rsidRDefault="006062B5" w:rsidP="006062B5">
      <w:pPr>
        <w:jc w:val="both"/>
        <w:rPr>
          <w:rFonts w:cs="Times New Roman"/>
          <w:sz w:val="28"/>
          <w:szCs w:val="28"/>
          <w:lang w:bidi="en-US"/>
        </w:rPr>
      </w:pPr>
      <w:proofErr w:type="gramStart"/>
      <w:r w:rsidRPr="006062B5">
        <w:rPr>
          <w:rFonts w:cs="Times New Roman"/>
          <w:sz w:val="28"/>
          <w:szCs w:val="28"/>
          <w:lang w:bidi="en-US"/>
        </w:rPr>
        <w:t>К</w:t>
      </w:r>
      <w:proofErr w:type="gramEnd"/>
      <w:r w:rsidRPr="006062B5">
        <w:rPr>
          <w:rFonts w:cs="Times New Roman"/>
          <w:sz w:val="28"/>
          <w:szCs w:val="28"/>
          <w:lang w:bidi="en-US"/>
        </w:rPr>
        <w:t xml:space="preserve"> – полный комплект (исходя из реальной наполняемости класса)</w:t>
      </w:r>
    </w:p>
    <w:p w:rsidR="006062B5" w:rsidRPr="006062B5" w:rsidRDefault="006062B5" w:rsidP="006062B5">
      <w:pPr>
        <w:jc w:val="both"/>
        <w:rPr>
          <w:rFonts w:cs="Times New Roman"/>
          <w:sz w:val="28"/>
          <w:szCs w:val="28"/>
          <w:lang w:bidi="en-US"/>
        </w:rPr>
      </w:pPr>
      <w:r w:rsidRPr="006062B5">
        <w:rPr>
          <w:rFonts w:cs="Times New Roman"/>
          <w:sz w:val="28"/>
          <w:szCs w:val="28"/>
          <w:lang w:bidi="en-US"/>
        </w:rPr>
        <w:t>Ф – комплект для фронтальной работы (примерно в два раза меньше, чем полный комплект, т. е. не менее 1 экз. на двух учащихся)</w:t>
      </w:r>
    </w:p>
    <w:p w:rsidR="006062B5" w:rsidRPr="006062B5" w:rsidRDefault="006062B5" w:rsidP="006062B5">
      <w:pPr>
        <w:jc w:val="both"/>
        <w:rPr>
          <w:rFonts w:cs="Times New Roman"/>
          <w:sz w:val="28"/>
          <w:szCs w:val="28"/>
          <w:lang w:bidi="en-US"/>
        </w:rPr>
      </w:pPr>
      <w:proofErr w:type="gramStart"/>
      <w:r w:rsidRPr="006062B5">
        <w:rPr>
          <w:rFonts w:cs="Times New Roman"/>
          <w:sz w:val="28"/>
          <w:szCs w:val="28"/>
          <w:lang w:bidi="en-US"/>
        </w:rPr>
        <w:t>П</w:t>
      </w:r>
      <w:proofErr w:type="gramEnd"/>
      <w:r w:rsidRPr="006062B5">
        <w:rPr>
          <w:rFonts w:cs="Times New Roman"/>
          <w:sz w:val="28"/>
          <w:szCs w:val="28"/>
          <w:lang w:bidi="en-US"/>
        </w:rPr>
        <w:t xml:space="preserve"> – комплект, необходимый для практической работы в группах, насчитывающих по нескольку учащихся (6-7 экз.)</w:t>
      </w:r>
    </w:p>
    <w:p w:rsidR="006062B5" w:rsidRPr="006062B5" w:rsidRDefault="006062B5" w:rsidP="006062B5">
      <w:pPr>
        <w:jc w:val="both"/>
        <w:rPr>
          <w:rFonts w:cs="Times New Roman"/>
          <w:sz w:val="28"/>
          <w:szCs w:val="28"/>
          <w:lang w:bidi="en-US"/>
        </w:rPr>
      </w:pPr>
    </w:p>
    <w:p w:rsidR="006062B5" w:rsidRDefault="006062B5" w:rsidP="006062B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062B5" w:rsidRDefault="006062B5" w:rsidP="006062B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062B5" w:rsidRDefault="006062B5" w:rsidP="006062B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062B5" w:rsidRDefault="006062B5" w:rsidP="006062B5">
      <w:pPr>
        <w:jc w:val="center"/>
        <w:rPr>
          <w:rFonts w:cs="Times New Roman"/>
          <w:b/>
          <w:caps/>
          <w:lang w:bidi="en-US"/>
        </w:rPr>
      </w:pPr>
    </w:p>
    <w:p w:rsidR="006062B5" w:rsidRDefault="006062B5" w:rsidP="006062B5">
      <w:pPr>
        <w:jc w:val="center"/>
        <w:rPr>
          <w:rFonts w:cs="Times New Roman"/>
          <w:b/>
          <w:caps/>
          <w:lang w:bidi="en-US"/>
        </w:rPr>
      </w:pPr>
    </w:p>
    <w:p w:rsidR="006062B5" w:rsidRDefault="006062B5" w:rsidP="006062B5">
      <w:pPr>
        <w:jc w:val="center"/>
        <w:rPr>
          <w:rFonts w:cs="Times New Roman"/>
          <w:b/>
          <w:caps/>
          <w:lang w:bidi="en-US"/>
        </w:rPr>
      </w:pPr>
    </w:p>
    <w:p w:rsidR="006062B5" w:rsidRDefault="006062B5" w:rsidP="006062B5">
      <w:pPr>
        <w:jc w:val="center"/>
        <w:rPr>
          <w:rFonts w:cs="Times New Roman"/>
          <w:b/>
          <w:caps/>
          <w:lang w:bidi="en-US"/>
        </w:rPr>
      </w:pPr>
    </w:p>
    <w:p w:rsidR="006062B5" w:rsidRDefault="006062B5" w:rsidP="006062B5">
      <w:pPr>
        <w:jc w:val="center"/>
        <w:rPr>
          <w:rFonts w:cs="Times New Roman"/>
          <w:b/>
          <w:caps/>
          <w:lang w:bidi="en-US"/>
        </w:rPr>
      </w:pPr>
    </w:p>
    <w:p w:rsidR="006062B5" w:rsidRDefault="006062B5" w:rsidP="006062B5">
      <w:pPr>
        <w:jc w:val="center"/>
        <w:rPr>
          <w:rFonts w:cs="Times New Roman"/>
          <w:b/>
          <w:caps/>
          <w:lang w:bidi="en-US"/>
        </w:rPr>
      </w:pPr>
    </w:p>
    <w:p w:rsidR="006062B5" w:rsidRDefault="006062B5" w:rsidP="006062B5">
      <w:pPr>
        <w:jc w:val="center"/>
        <w:rPr>
          <w:rFonts w:cs="Times New Roman"/>
          <w:b/>
          <w:caps/>
          <w:lang w:bidi="en-US"/>
        </w:rPr>
      </w:pPr>
    </w:p>
    <w:p w:rsidR="006062B5" w:rsidRDefault="006062B5" w:rsidP="006062B5">
      <w:pPr>
        <w:jc w:val="center"/>
        <w:rPr>
          <w:rFonts w:cs="Times New Roman"/>
          <w:b/>
          <w:caps/>
          <w:lang w:bidi="en-US"/>
        </w:rPr>
      </w:pPr>
    </w:p>
    <w:p w:rsidR="006062B5" w:rsidRDefault="006062B5" w:rsidP="006062B5">
      <w:pPr>
        <w:jc w:val="center"/>
        <w:rPr>
          <w:rFonts w:cs="Times New Roman"/>
          <w:b/>
          <w:caps/>
          <w:lang w:bidi="en-US"/>
        </w:rPr>
      </w:pPr>
    </w:p>
    <w:p w:rsidR="006062B5" w:rsidRDefault="006062B5" w:rsidP="006062B5">
      <w:pPr>
        <w:jc w:val="center"/>
        <w:rPr>
          <w:rFonts w:cs="Times New Roman"/>
          <w:b/>
          <w:caps/>
          <w:lang w:bidi="en-US"/>
        </w:rPr>
      </w:pPr>
    </w:p>
    <w:p w:rsidR="006062B5" w:rsidRDefault="006062B5" w:rsidP="006062B5">
      <w:pPr>
        <w:jc w:val="center"/>
        <w:rPr>
          <w:rFonts w:cs="Times New Roman"/>
          <w:b/>
          <w:caps/>
          <w:lang w:bidi="en-US"/>
        </w:rPr>
      </w:pPr>
    </w:p>
    <w:p w:rsidR="006062B5" w:rsidRDefault="006062B5" w:rsidP="006062B5">
      <w:pPr>
        <w:jc w:val="center"/>
        <w:rPr>
          <w:rFonts w:cs="Times New Roman"/>
          <w:b/>
          <w:caps/>
          <w:lang w:bidi="en-US"/>
        </w:rPr>
      </w:pPr>
    </w:p>
    <w:p w:rsidR="006062B5" w:rsidRDefault="006062B5" w:rsidP="006062B5">
      <w:pPr>
        <w:jc w:val="center"/>
        <w:rPr>
          <w:rFonts w:cs="Times New Roman"/>
          <w:b/>
          <w:caps/>
          <w:lang w:bidi="en-US"/>
        </w:rPr>
      </w:pPr>
    </w:p>
    <w:p w:rsidR="006062B5" w:rsidRDefault="006062B5" w:rsidP="006062B5">
      <w:pPr>
        <w:jc w:val="center"/>
        <w:rPr>
          <w:rFonts w:cs="Times New Roman"/>
          <w:b/>
          <w:caps/>
          <w:lang w:bidi="en-US"/>
        </w:rPr>
      </w:pPr>
    </w:p>
    <w:p w:rsidR="006062B5" w:rsidRDefault="006062B5" w:rsidP="006062B5">
      <w:pPr>
        <w:jc w:val="center"/>
        <w:rPr>
          <w:rFonts w:cs="Times New Roman"/>
          <w:b/>
          <w:caps/>
          <w:lang w:bidi="en-US"/>
        </w:rPr>
      </w:pPr>
    </w:p>
    <w:p w:rsidR="006062B5" w:rsidRDefault="006062B5" w:rsidP="006062B5">
      <w:pPr>
        <w:jc w:val="center"/>
        <w:rPr>
          <w:rFonts w:cs="Times New Roman"/>
          <w:b/>
          <w:caps/>
          <w:lang w:bidi="en-US"/>
        </w:rPr>
      </w:pPr>
    </w:p>
    <w:p w:rsidR="006062B5" w:rsidRDefault="006062B5" w:rsidP="006062B5">
      <w:pPr>
        <w:jc w:val="center"/>
        <w:rPr>
          <w:rFonts w:cs="Times New Roman"/>
          <w:b/>
          <w:caps/>
          <w:lang w:bidi="en-US"/>
        </w:rPr>
      </w:pPr>
    </w:p>
    <w:p w:rsidR="006062B5" w:rsidRDefault="006062B5" w:rsidP="006062B5">
      <w:pPr>
        <w:jc w:val="center"/>
        <w:rPr>
          <w:rFonts w:cs="Times New Roman"/>
          <w:b/>
          <w:caps/>
          <w:lang w:bidi="en-US"/>
        </w:rPr>
      </w:pPr>
    </w:p>
    <w:p w:rsidR="006062B5" w:rsidRDefault="006062B5" w:rsidP="006062B5">
      <w:pPr>
        <w:jc w:val="center"/>
        <w:rPr>
          <w:rFonts w:cs="Times New Roman"/>
          <w:b/>
          <w:caps/>
          <w:lang w:bidi="en-US"/>
        </w:rPr>
      </w:pPr>
    </w:p>
    <w:p w:rsidR="006062B5" w:rsidRDefault="006062B5" w:rsidP="006062B5">
      <w:pPr>
        <w:jc w:val="center"/>
        <w:rPr>
          <w:rFonts w:cs="Times New Roman"/>
          <w:b/>
          <w:caps/>
          <w:lang w:bidi="en-US"/>
        </w:rPr>
      </w:pPr>
    </w:p>
    <w:p w:rsidR="006062B5" w:rsidRDefault="006062B5" w:rsidP="006062B5">
      <w:pPr>
        <w:jc w:val="center"/>
        <w:rPr>
          <w:rFonts w:cs="Times New Roman"/>
          <w:b/>
          <w:caps/>
          <w:lang w:bidi="en-US"/>
        </w:rPr>
      </w:pPr>
    </w:p>
    <w:p w:rsidR="006062B5" w:rsidRDefault="006062B5" w:rsidP="006062B5">
      <w:pPr>
        <w:jc w:val="center"/>
        <w:rPr>
          <w:rFonts w:cs="Times New Roman"/>
          <w:b/>
          <w:caps/>
          <w:lang w:bidi="en-US"/>
        </w:rPr>
      </w:pPr>
      <w:r w:rsidRPr="00727F61">
        <w:rPr>
          <w:rFonts w:cs="Times New Roman"/>
          <w:b/>
          <w:caps/>
          <w:lang w:val="en-US" w:bidi="en-US"/>
        </w:rPr>
        <w:lastRenderedPageBreak/>
        <w:t>Материально-техническое обеспечение</w:t>
      </w:r>
    </w:p>
    <w:p w:rsidR="006062B5" w:rsidRPr="006062B5" w:rsidRDefault="006062B5" w:rsidP="006062B5">
      <w:pPr>
        <w:jc w:val="center"/>
        <w:rPr>
          <w:rFonts w:cs="Times New Roman"/>
          <w:b/>
          <w:caps/>
          <w:lang w:bidi="en-US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095"/>
        <w:gridCol w:w="1134"/>
        <w:gridCol w:w="2268"/>
      </w:tblGrid>
      <w:tr w:rsidR="006062B5" w:rsidRPr="00727F61" w:rsidTr="001149CB">
        <w:tc>
          <w:tcPr>
            <w:tcW w:w="10348" w:type="dxa"/>
            <w:gridSpan w:val="4"/>
          </w:tcPr>
          <w:p w:rsidR="006062B5" w:rsidRPr="00727F61" w:rsidRDefault="006062B5" w:rsidP="001149CB">
            <w:pPr>
              <w:jc w:val="center"/>
              <w:rPr>
                <w:rFonts w:cs="Times New Roman"/>
                <w:lang w:bidi="en-US"/>
              </w:rPr>
            </w:pPr>
            <w:r>
              <w:rPr>
                <w:rFonts w:cs="Times New Roman"/>
                <w:b/>
                <w:bCs/>
                <w:lang w:bidi="en-US"/>
              </w:rPr>
              <w:t>1</w:t>
            </w:r>
            <w:r w:rsidRPr="00727F61">
              <w:rPr>
                <w:rFonts w:cs="Times New Roman"/>
                <w:b/>
                <w:bCs/>
                <w:lang w:bidi="en-US"/>
              </w:rPr>
              <w:t>. Экранно-звуковые пособия (могут быть в цифровом виде)</w:t>
            </w:r>
          </w:p>
        </w:tc>
      </w:tr>
      <w:tr w:rsidR="006062B5" w:rsidRPr="00727F61" w:rsidTr="001149CB">
        <w:tc>
          <w:tcPr>
            <w:tcW w:w="851" w:type="dxa"/>
          </w:tcPr>
          <w:p w:rsidR="006062B5" w:rsidRPr="004F2A58" w:rsidRDefault="006062B5" w:rsidP="001149CB">
            <w:pPr>
              <w:rPr>
                <w:rFonts w:cs="Times New Roman"/>
                <w:lang w:bidi="en-US"/>
              </w:rPr>
            </w:pPr>
            <w:r>
              <w:rPr>
                <w:rFonts w:cs="Times New Roman"/>
                <w:lang w:bidi="en-US"/>
              </w:rPr>
              <w:t>1</w:t>
            </w:r>
            <w:r w:rsidRPr="00727F61">
              <w:rPr>
                <w:rFonts w:cs="Times New Roman"/>
                <w:lang w:val="en-US" w:bidi="en-US"/>
              </w:rPr>
              <w:t>.</w:t>
            </w:r>
            <w:r>
              <w:rPr>
                <w:rFonts w:cs="Times New Roman"/>
                <w:lang w:bidi="en-US"/>
              </w:rPr>
              <w:t>1</w:t>
            </w:r>
          </w:p>
        </w:tc>
        <w:tc>
          <w:tcPr>
            <w:tcW w:w="6095" w:type="dxa"/>
          </w:tcPr>
          <w:p w:rsidR="006062B5" w:rsidRPr="00727F61" w:rsidRDefault="006062B5" w:rsidP="001149CB">
            <w:pPr>
              <w:rPr>
                <w:rFonts w:cs="Times New Roman"/>
                <w:lang w:bidi="en-US"/>
              </w:rPr>
            </w:pPr>
            <w:r w:rsidRPr="00727F61">
              <w:rPr>
                <w:rFonts w:cs="Times New Roman"/>
                <w:lang w:bidi="en-US"/>
              </w:rPr>
              <w:t xml:space="preserve"> Ресурсы информационно - образовательного портала «Сетевой класс Белогорья»</w:t>
            </w:r>
          </w:p>
        </w:tc>
        <w:tc>
          <w:tcPr>
            <w:tcW w:w="1134" w:type="dxa"/>
          </w:tcPr>
          <w:p w:rsidR="006062B5" w:rsidRPr="00727F61" w:rsidRDefault="006062B5" w:rsidP="001149CB">
            <w:pPr>
              <w:rPr>
                <w:rFonts w:cs="Times New Roman"/>
                <w:b/>
                <w:lang w:bidi="en-US"/>
              </w:rPr>
            </w:pPr>
          </w:p>
        </w:tc>
        <w:tc>
          <w:tcPr>
            <w:tcW w:w="2268" w:type="dxa"/>
            <w:vAlign w:val="center"/>
          </w:tcPr>
          <w:p w:rsidR="006062B5" w:rsidRPr="00727F61" w:rsidRDefault="006062B5" w:rsidP="001149CB">
            <w:pPr>
              <w:rPr>
                <w:rFonts w:eastAsia="Arial Unicode MS" w:cs="Times New Roman"/>
              </w:rPr>
            </w:pPr>
          </w:p>
        </w:tc>
      </w:tr>
      <w:tr w:rsidR="006062B5" w:rsidRPr="00727F61" w:rsidTr="001149CB">
        <w:tc>
          <w:tcPr>
            <w:tcW w:w="10348" w:type="dxa"/>
            <w:gridSpan w:val="4"/>
          </w:tcPr>
          <w:p w:rsidR="006062B5" w:rsidRPr="00727F61" w:rsidRDefault="006062B5" w:rsidP="001149CB">
            <w:pPr>
              <w:jc w:val="center"/>
              <w:rPr>
                <w:rFonts w:cs="Times New Roman"/>
                <w:sz w:val="20"/>
                <w:szCs w:val="20"/>
                <w:lang w:bidi="en-US"/>
              </w:rPr>
            </w:pPr>
            <w:r>
              <w:rPr>
                <w:rFonts w:cs="Times New Roman"/>
                <w:b/>
                <w:caps/>
                <w:color w:val="000000"/>
                <w:sz w:val="20"/>
                <w:szCs w:val="20"/>
                <w:lang w:bidi="en-US"/>
              </w:rPr>
              <w:t>2</w:t>
            </w:r>
            <w:r w:rsidRPr="00727F61">
              <w:rPr>
                <w:rFonts w:cs="Times New Roman"/>
                <w:b/>
                <w:caps/>
                <w:color w:val="000000"/>
                <w:sz w:val="20"/>
                <w:szCs w:val="20"/>
                <w:lang w:bidi="en-US"/>
              </w:rPr>
              <w:t>. Учебно-практическое и учебно-лабораторное оборудование</w:t>
            </w:r>
          </w:p>
        </w:tc>
      </w:tr>
      <w:tr w:rsidR="006062B5" w:rsidRPr="00727F61" w:rsidTr="001149CB">
        <w:tc>
          <w:tcPr>
            <w:tcW w:w="851" w:type="dxa"/>
          </w:tcPr>
          <w:p w:rsidR="006062B5" w:rsidRPr="00727F61" w:rsidRDefault="006062B5" w:rsidP="001149CB">
            <w:pPr>
              <w:rPr>
                <w:rFonts w:cs="Times New Roman"/>
                <w:lang w:val="en-US" w:bidi="en-US"/>
              </w:rPr>
            </w:pPr>
            <w:r>
              <w:rPr>
                <w:rFonts w:cs="Times New Roman"/>
                <w:lang w:bidi="en-US"/>
              </w:rPr>
              <w:t>2</w:t>
            </w:r>
            <w:r w:rsidRPr="00727F61">
              <w:rPr>
                <w:rFonts w:cs="Times New Roman"/>
                <w:lang w:val="en-US" w:bidi="en-US"/>
              </w:rPr>
              <w:t>.1</w:t>
            </w:r>
          </w:p>
        </w:tc>
        <w:tc>
          <w:tcPr>
            <w:tcW w:w="6095" w:type="dxa"/>
          </w:tcPr>
          <w:p w:rsidR="006062B5" w:rsidRPr="00235034" w:rsidRDefault="006062B5" w:rsidP="001149CB">
            <w:pPr>
              <w:rPr>
                <w:rFonts w:cs="Times New Roman"/>
              </w:rPr>
            </w:pPr>
            <w:r w:rsidRPr="00235034">
              <w:rPr>
                <w:rFonts w:cs="Times New Roman"/>
              </w:rPr>
              <w:t xml:space="preserve">Наборы канцелярских </w:t>
            </w:r>
            <w:proofErr w:type="spellStart"/>
            <w:r w:rsidRPr="00235034">
              <w:rPr>
                <w:rFonts w:cs="Times New Roman"/>
              </w:rPr>
              <w:t>принадлежностей</w:t>
            </w:r>
            <w:proofErr w:type="gramStart"/>
            <w:r>
              <w:rPr>
                <w:rFonts w:cs="Times New Roman"/>
              </w:rPr>
              <w:t>:</w:t>
            </w:r>
            <w:r w:rsidRPr="00D95135">
              <w:rPr>
                <w:rFonts w:cs="Times New Roman"/>
              </w:rPr>
              <w:t>ц</w:t>
            </w:r>
            <w:proofErr w:type="gramEnd"/>
            <w:r w:rsidRPr="00D95135">
              <w:rPr>
                <w:rFonts w:cs="Times New Roman"/>
              </w:rPr>
              <w:t>ветные</w:t>
            </w:r>
            <w:proofErr w:type="spellEnd"/>
            <w:r w:rsidRPr="00D95135">
              <w:rPr>
                <w:rFonts w:cs="Times New Roman"/>
              </w:rPr>
              <w:t xml:space="preserve"> каранда</w:t>
            </w:r>
            <w:r w:rsidRPr="00D95135">
              <w:rPr>
                <w:rFonts w:cs="Times New Roman"/>
              </w:rPr>
              <w:softHyphen/>
              <w:t>ши, ручки, белая и цветная бумага, клей</w:t>
            </w:r>
          </w:p>
        </w:tc>
        <w:tc>
          <w:tcPr>
            <w:tcW w:w="1134" w:type="dxa"/>
            <w:vAlign w:val="center"/>
          </w:tcPr>
          <w:p w:rsidR="006062B5" w:rsidRPr="00727F61" w:rsidRDefault="006062B5" w:rsidP="001149CB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</w:t>
            </w:r>
          </w:p>
        </w:tc>
        <w:tc>
          <w:tcPr>
            <w:tcW w:w="2268" w:type="dxa"/>
            <w:vAlign w:val="center"/>
          </w:tcPr>
          <w:p w:rsidR="006062B5" w:rsidRPr="00727F61" w:rsidRDefault="006062B5" w:rsidP="001149CB">
            <w:pPr>
              <w:jc w:val="center"/>
              <w:rPr>
                <w:rFonts w:eastAsia="Arial Unicode MS" w:cs="Times New Roman"/>
              </w:rPr>
            </w:pPr>
            <w:r>
              <w:rPr>
                <w:rFonts w:eastAsia="Arial Unicode MS" w:cs="Times New Roman"/>
              </w:rPr>
              <w:t>100%</w:t>
            </w:r>
          </w:p>
        </w:tc>
      </w:tr>
      <w:tr w:rsidR="006062B5" w:rsidRPr="00727F61" w:rsidTr="001149CB">
        <w:tc>
          <w:tcPr>
            <w:tcW w:w="851" w:type="dxa"/>
          </w:tcPr>
          <w:p w:rsidR="006062B5" w:rsidRPr="004F2A58" w:rsidRDefault="006062B5" w:rsidP="001149CB">
            <w:pPr>
              <w:rPr>
                <w:rFonts w:cs="Times New Roman"/>
                <w:lang w:bidi="en-US"/>
              </w:rPr>
            </w:pPr>
            <w:r>
              <w:rPr>
                <w:rFonts w:cs="Times New Roman"/>
                <w:lang w:bidi="en-US"/>
              </w:rPr>
              <w:t>2</w:t>
            </w:r>
            <w:r w:rsidRPr="00727F61">
              <w:rPr>
                <w:rFonts w:cs="Times New Roman"/>
                <w:lang w:val="en-US" w:bidi="en-US"/>
              </w:rPr>
              <w:t>.</w:t>
            </w:r>
            <w:r>
              <w:rPr>
                <w:rFonts w:cs="Times New Roman"/>
                <w:lang w:bidi="en-US"/>
              </w:rPr>
              <w:t>2</w:t>
            </w:r>
          </w:p>
        </w:tc>
        <w:tc>
          <w:tcPr>
            <w:tcW w:w="6095" w:type="dxa"/>
          </w:tcPr>
          <w:p w:rsidR="006062B5" w:rsidRPr="00727F61" w:rsidRDefault="006062B5" w:rsidP="001149CB">
            <w:pPr>
              <w:rPr>
                <w:rFonts w:eastAsia="Arial Unicode MS" w:cs="Times New Roman"/>
              </w:rPr>
            </w:pPr>
            <w:r w:rsidRPr="00727F61">
              <w:rPr>
                <w:rFonts w:cs="Times New Roman"/>
              </w:rPr>
              <w:t>Набор инструментов для работы с различными материалами в соответствии с программой обучения</w:t>
            </w:r>
          </w:p>
        </w:tc>
        <w:tc>
          <w:tcPr>
            <w:tcW w:w="1134" w:type="dxa"/>
            <w:vAlign w:val="center"/>
          </w:tcPr>
          <w:p w:rsidR="006062B5" w:rsidRPr="00727F61" w:rsidRDefault="006062B5" w:rsidP="001149CB">
            <w:pPr>
              <w:jc w:val="center"/>
              <w:rPr>
                <w:rFonts w:eastAsia="Arial Unicode MS" w:cs="Times New Roman"/>
                <w:bCs/>
              </w:rPr>
            </w:pPr>
            <w:proofErr w:type="gramStart"/>
            <w:r w:rsidRPr="00727F61">
              <w:rPr>
                <w:rFonts w:cs="Times New Roman"/>
                <w:bCs/>
              </w:rPr>
              <w:t>П</w:t>
            </w:r>
            <w:proofErr w:type="gramEnd"/>
          </w:p>
        </w:tc>
        <w:tc>
          <w:tcPr>
            <w:tcW w:w="2268" w:type="dxa"/>
            <w:vAlign w:val="center"/>
          </w:tcPr>
          <w:p w:rsidR="006062B5" w:rsidRPr="00727F61" w:rsidRDefault="006062B5" w:rsidP="001149CB">
            <w:pPr>
              <w:jc w:val="center"/>
              <w:rPr>
                <w:rFonts w:eastAsia="Arial Unicode MS" w:cs="Times New Roman"/>
              </w:rPr>
            </w:pPr>
            <w:r w:rsidRPr="00727F61">
              <w:rPr>
                <w:rFonts w:eastAsia="Arial Unicode MS" w:cs="Times New Roman"/>
              </w:rPr>
              <w:t>100%</w:t>
            </w:r>
          </w:p>
        </w:tc>
      </w:tr>
      <w:tr w:rsidR="006062B5" w:rsidRPr="00727F61" w:rsidTr="001149CB">
        <w:tc>
          <w:tcPr>
            <w:tcW w:w="851" w:type="dxa"/>
          </w:tcPr>
          <w:p w:rsidR="006062B5" w:rsidRPr="004F2A58" w:rsidRDefault="006062B5" w:rsidP="001149CB">
            <w:pPr>
              <w:rPr>
                <w:rFonts w:cs="Times New Roman"/>
                <w:lang w:bidi="en-US"/>
              </w:rPr>
            </w:pPr>
          </w:p>
        </w:tc>
        <w:tc>
          <w:tcPr>
            <w:tcW w:w="6095" w:type="dxa"/>
          </w:tcPr>
          <w:p w:rsidR="006062B5" w:rsidRPr="00727F61" w:rsidRDefault="006062B5" w:rsidP="001149CB">
            <w:pPr>
              <w:rPr>
                <w:rFonts w:cs="Times New Roman"/>
              </w:rPr>
            </w:pPr>
            <w:r w:rsidRPr="00727F61">
              <w:rPr>
                <w:rFonts w:cs="Times New Roman"/>
              </w:rPr>
              <w:t>Приборы и инструменты классные 1-4кл.</w:t>
            </w:r>
          </w:p>
        </w:tc>
        <w:tc>
          <w:tcPr>
            <w:tcW w:w="1134" w:type="dxa"/>
            <w:vAlign w:val="center"/>
          </w:tcPr>
          <w:p w:rsidR="006062B5" w:rsidRPr="00727F61" w:rsidRDefault="006062B5" w:rsidP="001149CB">
            <w:pPr>
              <w:jc w:val="center"/>
              <w:rPr>
                <w:rFonts w:cs="Times New Roman"/>
                <w:bCs/>
                <w:lang w:bidi="en-US"/>
              </w:rPr>
            </w:pPr>
          </w:p>
        </w:tc>
        <w:tc>
          <w:tcPr>
            <w:tcW w:w="2268" w:type="dxa"/>
          </w:tcPr>
          <w:p w:rsidR="006062B5" w:rsidRPr="00727F61" w:rsidRDefault="006062B5" w:rsidP="001149CB">
            <w:pPr>
              <w:jc w:val="center"/>
              <w:rPr>
                <w:rFonts w:cs="Times New Roman"/>
                <w:lang w:bidi="en-US"/>
              </w:rPr>
            </w:pPr>
          </w:p>
        </w:tc>
      </w:tr>
      <w:tr w:rsidR="006062B5" w:rsidRPr="00727F61" w:rsidTr="001149CB">
        <w:tc>
          <w:tcPr>
            <w:tcW w:w="851" w:type="dxa"/>
          </w:tcPr>
          <w:p w:rsidR="006062B5" w:rsidRPr="004F2A58" w:rsidRDefault="006062B5" w:rsidP="001149CB">
            <w:pPr>
              <w:rPr>
                <w:rFonts w:cs="Times New Roman"/>
                <w:lang w:bidi="en-US"/>
              </w:rPr>
            </w:pPr>
            <w:r>
              <w:rPr>
                <w:rFonts w:cs="Times New Roman"/>
                <w:lang w:bidi="en-US"/>
              </w:rPr>
              <w:t>2</w:t>
            </w:r>
            <w:r w:rsidRPr="00727F61">
              <w:rPr>
                <w:rFonts w:cs="Times New Roman"/>
                <w:lang w:val="en-US" w:bidi="en-US"/>
              </w:rPr>
              <w:t>.</w:t>
            </w:r>
            <w:r>
              <w:rPr>
                <w:rFonts w:cs="Times New Roman"/>
                <w:lang w:bidi="en-US"/>
              </w:rPr>
              <w:t>3</w:t>
            </w:r>
          </w:p>
        </w:tc>
        <w:tc>
          <w:tcPr>
            <w:tcW w:w="6095" w:type="dxa"/>
          </w:tcPr>
          <w:p w:rsidR="006062B5" w:rsidRPr="00727F61" w:rsidRDefault="006062B5" w:rsidP="001149C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Линейка классная </w:t>
            </w:r>
            <w:r w:rsidRPr="00727F61">
              <w:rPr>
                <w:rFonts w:cs="Times New Roman"/>
              </w:rPr>
              <w:t xml:space="preserve"> пластмассов</w:t>
            </w:r>
            <w:r>
              <w:rPr>
                <w:rFonts w:cs="Times New Roman"/>
              </w:rPr>
              <w:t>ая</w:t>
            </w:r>
          </w:p>
        </w:tc>
        <w:tc>
          <w:tcPr>
            <w:tcW w:w="1134" w:type="dxa"/>
            <w:vAlign w:val="center"/>
          </w:tcPr>
          <w:p w:rsidR="006062B5" w:rsidRPr="00727F61" w:rsidRDefault="006062B5" w:rsidP="001149CB">
            <w:pPr>
              <w:jc w:val="center"/>
              <w:rPr>
                <w:rFonts w:cs="Times New Roman"/>
                <w:bCs/>
              </w:rPr>
            </w:pPr>
            <w:r w:rsidRPr="00727F61">
              <w:rPr>
                <w:rFonts w:cs="Times New Roman"/>
                <w:bCs/>
              </w:rPr>
              <w:t>Д</w:t>
            </w:r>
          </w:p>
        </w:tc>
        <w:tc>
          <w:tcPr>
            <w:tcW w:w="2268" w:type="dxa"/>
            <w:vAlign w:val="center"/>
          </w:tcPr>
          <w:p w:rsidR="006062B5" w:rsidRPr="00727F61" w:rsidRDefault="006062B5" w:rsidP="001149CB">
            <w:pPr>
              <w:jc w:val="center"/>
              <w:rPr>
                <w:rFonts w:eastAsia="Arial Unicode MS" w:cs="Times New Roman"/>
              </w:rPr>
            </w:pPr>
            <w:r w:rsidRPr="00727F61">
              <w:rPr>
                <w:rFonts w:eastAsia="Arial Unicode MS" w:cs="Times New Roman"/>
              </w:rPr>
              <w:t>100%</w:t>
            </w:r>
          </w:p>
        </w:tc>
      </w:tr>
      <w:tr w:rsidR="006062B5" w:rsidRPr="00727F61" w:rsidTr="001149CB">
        <w:tc>
          <w:tcPr>
            <w:tcW w:w="851" w:type="dxa"/>
          </w:tcPr>
          <w:p w:rsidR="006062B5" w:rsidRPr="004F2A58" w:rsidRDefault="006062B5" w:rsidP="001149CB">
            <w:pPr>
              <w:rPr>
                <w:rFonts w:cs="Times New Roman"/>
                <w:lang w:bidi="en-US"/>
              </w:rPr>
            </w:pPr>
            <w:r>
              <w:rPr>
                <w:rFonts w:cs="Times New Roman"/>
                <w:lang w:bidi="en-US"/>
              </w:rPr>
              <w:t>2</w:t>
            </w:r>
            <w:r w:rsidRPr="00727F61">
              <w:rPr>
                <w:rFonts w:cs="Times New Roman"/>
                <w:lang w:val="en-US" w:bidi="en-US"/>
              </w:rPr>
              <w:t>.</w:t>
            </w:r>
            <w:r>
              <w:rPr>
                <w:rFonts w:cs="Times New Roman"/>
                <w:lang w:bidi="en-US"/>
              </w:rPr>
              <w:t>4</w:t>
            </w:r>
          </w:p>
        </w:tc>
        <w:tc>
          <w:tcPr>
            <w:tcW w:w="6095" w:type="dxa"/>
          </w:tcPr>
          <w:p w:rsidR="006062B5" w:rsidRPr="00727F61" w:rsidRDefault="006062B5" w:rsidP="001149CB">
            <w:pPr>
              <w:rPr>
                <w:rFonts w:cs="Times New Roman"/>
              </w:rPr>
            </w:pPr>
            <w:r w:rsidRPr="00727F61">
              <w:rPr>
                <w:rFonts w:cs="Times New Roman"/>
              </w:rPr>
              <w:t xml:space="preserve">Транспортир классный пластмассовый  </w:t>
            </w:r>
          </w:p>
        </w:tc>
        <w:tc>
          <w:tcPr>
            <w:tcW w:w="1134" w:type="dxa"/>
            <w:vAlign w:val="center"/>
          </w:tcPr>
          <w:p w:rsidR="006062B5" w:rsidRPr="00727F61" w:rsidRDefault="006062B5" w:rsidP="001149CB">
            <w:pPr>
              <w:jc w:val="center"/>
              <w:rPr>
                <w:rFonts w:cs="Times New Roman"/>
                <w:bCs/>
              </w:rPr>
            </w:pPr>
            <w:r w:rsidRPr="00727F61">
              <w:rPr>
                <w:rFonts w:cs="Times New Roman"/>
                <w:bCs/>
              </w:rPr>
              <w:t>Д</w:t>
            </w:r>
          </w:p>
        </w:tc>
        <w:tc>
          <w:tcPr>
            <w:tcW w:w="2268" w:type="dxa"/>
            <w:vAlign w:val="center"/>
          </w:tcPr>
          <w:p w:rsidR="006062B5" w:rsidRPr="00727F61" w:rsidRDefault="006062B5" w:rsidP="001149CB">
            <w:pPr>
              <w:jc w:val="center"/>
              <w:rPr>
                <w:rFonts w:eastAsia="Arial Unicode MS" w:cs="Times New Roman"/>
              </w:rPr>
            </w:pPr>
            <w:r w:rsidRPr="00727F61">
              <w:rPr>
                <w:rFonts w:eastAsia="Arial Unicode MS" w:cs="Times New Roman"/>
              </w:rPr>
              <w:t>100%</w:t>
            </w:r>
          </w:p>
        </w:tc>
      </w:tr>
      <w:tr w:rsidR="006062B5" w:rsidRPr="00727F61" w:rsidTr="001149CB">
        <w:tc>
          <w:tcPr>
            <w:tcW w:w="851" w:type="dxa"/>
          </w:tcPr>
          <w:p w:rsidR="006062B5" w:rsidRDefault="006062B5" w:rsidP="001149CB">
            <w:pPr>
              <w:rPr>
                <w:rFonts w:cs="Times New Roman"/>
                <w:lang w:bidi="en-US"/>
              </w:rPr>
            </w:pPr>
            <w:r>
              <w:rPr>
                <w:rFonts w:cs="Times New Roman"/>
                <w:lang w:bidi="en-US"/>
              </w:rPr>
              <w:t>2</w:t>
            </w:r>
            <w:r w:rsidRPr="00727F61">
              <w:rPr>
                <w:rFonts w:cs="Times New Roman"/>
                <w:lang w:val="en-US" w:bidi="en-US"/>
              </w:rPr>
              <w:t>.</w:t>
            </w:r>
            <w:r>
              <w:rPr>
                <w:rFonts w:cs="Times New Roman"/>
                <w:lang w:bidi="en-US"/>
              </w:rPr>
              <w:t>5</w:t>
            </w:r>
          </w:p>
        </w:tc>
        <w:tc>
          <w:tcPr>
            <w:tcW w:w="6095" w:type="dxa"/>
          </w:tcPr>
          <w:p w:rsidR="006062B5" w:rsidRPr="00727F61" w:rsidRDefault="006062B5" w:rsidP="001149CB">
            <w:pPr>
              <w:rPr>
                <w:rFonts w:cs="Times New Roman"/>
              </w:rPr>
            </w:pPr>
            <w:r w:rsidRPr="00727F61">
              <w:rPr>
                <w:rFonts w:cs="Times New Roman"/>
              </w:rPr>
              <w:t xml:space="preserve">Угольник классный пластмассовый (45 и 45 градусов)  </w:t>
            </w:r>
          </w:p>
        </w:tc>
        <w:tc>
          <w:tcPr>
            <w:tcW w:w="1134" w:type="dxa"/>
            <w:vAlign w:val="center"/>
          </w:tcPr>
          <w:p w:rsidR="006062B5" w:rsidRPr="00727F61" w:rsidRDefault="006062B5" w:rsidP="001149CB">
            <w:pPr>
              <w:jc w:val="center"/>
              <w:rPr>
                <w:rFonts w:cs="Times New Roman"/>
                <w:bCs/>
              </w:rPr>
            </w:pPr>
            <w:r w:rsidRPr="00727F61">
              <w:rPr>
                <w:rFonts w:cs="Times New Roman"/>
                <w:bCs/>
              </w:rPr>
              <w:t>Д</w:t>
            </w:r>
          </w:p>
        </w:tc>
        <w:tc>
          <w:tcPr>
            <w:tcW w:w="2268" w:type="dxa"/>
            <w:vAlign w:val="center"/>
          </w:tcPr>
          <w:p w:rsidR="006062B5" w:rsidRPr="00727F61" w:rsidRDefault="006062B5" w:rsidP="001149CB">
            <w:pPr>
              <w:jc w:val="center"/>
              <w:rPr>
                <w:rFonts w:eastAsia="Arial Unicode MS" w:cs="Times New Roman"/>
              </w:rPr>
            </w:pPr>
            <w:r w:rsidRPr="00727F61">
              <w:rPr>
                <w:rFonts w:eastAsia="Arial Unicode MS" w:cs="Times New Roman"/>
              </w:rPr>
              <w:t>100%</w:t>
            </w:r>
          </w:p>
        </w:tc>
      </w:tr>
      <w:tr w:rsidR="006062B5" w:rsidRPr="00727F61" w:rsidTr="001149CB">
        <w:tc>
          <w:tcPr>
            <w:tcW w:w="851" w:type="dxa"/>
          </w:tcPr>
          <w:p w:rsidR="006062B5" w:rsidRPr="004F2A58" w:rsidRDefault="006062B5" w:rsidP="001149CB">
            <w:pPr>
              <w:rPr>
                <w:rFonts w:cs="Times New Roman"/>
                <w:lang w:bidi="en-US"/>
              </w:rPr>
            </w:pPr>
            <w:r>
              <w:rPr>
                <w:rFonts w:cs="Times New Roman"/>
                <w:lang w:bidi="en-US"/>
              </w:rPr>
              <w:t>2.6</w:t>
            </w:r>
          </w:p>
        </w:tc>
        <w:tc>
          <w:tcPr>
            <w:tcW w:w="6095" w:type="dxa"/>
          </w:tcPr>
          <w:p w:rsidR="006062B5" w:rsidRPr="00727F61" w:rsidRDefault="006062B5" w:rsidP="001149CB">
            <w:pPr>
              <w:rPr>
                <w:rFonts w:cs="Times New Roman"/>
              </w:rPr>
            </w:pPr>
            <w:r w:rsidRPr="00727F61">
              <w:rPr>
                <w:rFonts w:cs="Times New Roman"/>
              </w:rPr>
              <w:t>Угольник классный пластмассовый(</w:t>
            </w:r>
            <w:r>
              <w:rPr>
                <w:rFonts w:cs="Times New Roman"/>
              </w:rPr>
              <w:t>60</w:t>
            </w:r>
            <w:r w:rsidRPr="00727F61">
              <w:rPr>
                <w:rFonts w:cs="Times New Roman"/>
              </w:rPr>
              <w:t xml:space="preserve"> и </w:t>
            </w:r>
            <w:r>
              <w:rPr>
                <w:rFonts w:cs="Times New Roman"/>
              </w:rPr>
              <w:t>30</w:t>
            </w:r>
            <w:r w:rsidRPr="00727F61">
              <w:rPr>
                <w:rFonts w:cs="Times New Roman"/>
              </w:rPr>
              <w:t xml:space="preserve"> градусов)  </w:t>
            </w:r>
          </w:p>
        </w:tc>
        <w:tc>
          <w:tcPr>
            <w:tcW w:w="1134" w:type="dxa"/>
            <w:vAlign w:val="center"/>
          </w:tcPr>
          <w:p w:rsidR="006062B5" w:rsidRPr="00727F61" w:rsidRDefault="006062B5" w:rsidP="001149CB">
            <w:pPr>
              <w:jc w:val="center"/>
              <w:rPr>
                <w:rFonts w:cs="Times New Roman"/>
                <w:bCs/>
              </w:rPr>
            </w:pPr>
            <w:r w:rsidRPr="00727F61">
              <w:rPr>
                <w:rFonts w:cs="Times New Roman"/>
                <w:bCs/>
              </w:rPr>
              <w:t>Д</w:t>
            </w:r>
          </w:p>
        </w:tc>
        <w:tc>
          <w:tcPr>
            <w:tcW w:w="2268" w:type="dxa"/>
            <w:vAlign w:val="center"/>
          </w:tcPr>
          <w:p w:rsidR="006062B5" w:rsidRPr="00727F61" w:rsidRDefault="006062B5" w:rsidP="001149CB">
            <w:pPr>
              <w:jc w:val="center"/>
              <w:rPr>
                <w:rFonts w:eastAsia="Arial Unicode MS" w:cs="Times New Roman"/>
              </w:rPr>
            </w:pPr>
            <w:r w:rsidRPr="00727F61">
              <w:rPr>
                <w:rFonts w:eastAsia="Arial Unicode MS" w:cs="Times New Roman"/>
              </w:rPr>
              <w:t>100%</w:t>
            </w:r>
          </w:p>
        </w:tc>
      </w:tr>
      <w:tr w:rsidR="006062B5" w:rsidRPr="00727F61" w:rsidTr="001149CB">
        <w:tc>
          <w:tcPr>
            <w:tcW w:w="851" w:type="dxa"/>
          </w:tcPr>
          <w:p w:rsidR="006062B5" w:rsidRPr="004F2A58" w:rsidRDefault="006062B5" w:rsidP="001149CB">
            <w:pPr>
              <w:rPr>
                <w:rFonts w:cs="Times New Roman"/>
                <w:lang w:bidi="en-US"/>
              </w:rPr>
            </w:pPr>
            <w:r>
              <w:rPr>
                <w:rFonts w:cs="Times New Roman"/>
                <w:lang w:bidi="en-US"/>
              </w:rPr>
              <w:t>2.7</w:t>
            </w:r>
          </w:p>
        </w:tc>
        <w:tc>
          <w:tcPr>
            <w:tcW w:w="6095" w:type="dxa"/>
          </w:tcPr>
          <w:p w:rsidR="006062B5" w:rsidRPr="00727F61" w:rsidRDefault="006062B5" w:rsidP="001149CB">
            <w:pPr>
              <w:rPr>
                <w:rFonts w:cs="Times New Roman"/>
              </w:rPr>
            </w:pPr>
            <w:r w:rsidRPr="00727F61">
              <w:rPr>
                <w:rFonts w:cs="Times New Roman"/>
              </w:rPr>
              <w:t xml:space="preserve">Циркуль классный пластмассовый  </w:t>
            </w:r>
          </w:p>
        </w:tc>
        <w:tc>
          <w:tcPr>
            <w:tcW w:w="1134" w:type="dxa"/>
            <w:vAlign w:val="center"/>
          </w:tcPr>
          <w:p w:rsidR="006062B5" w:rsidRPr="00727F61" w:rsidRDefault="006062B5" w:rsidP="001149CB">
            <w:pPr>
              <w:jc w:val="center"/>
              <w:rPr>
                <w:rFonts w:cs="Times New Roman"/>
                <w:bCs/>
              </w:rPr>
            </w:pPr>
            <w:r w:rsidRPr="00727F61">
              <w:rPr>
                <w:rFonts w:cs="Times New Roman"/>
                <w:bCs/>
              </w:rPr>
              <w:t>Д</w:t>
            </w:r>
          </w:p>
        </w:tc>
        <w:tc>
          <w:tcPr>
            <w:tcW w:w="2268" w:type="dxa"/>
            <w:vAlign w:val="center"/>
          </w:tcPr>
          <w:p w:rsidR="006062B5" w:rsidRPr="00727F61" w:rsidRDefault="006062B5" w:rsidP="001149CB">
            <w:pPr>
              <w:jc w:val="center"/>
              <w:rPr>
                <w:rFonts w:eastAsia="Arial Unicode MS" w:cs="Times New Roman"/>
              </w:rPr>
            </w:pPr>
            <w:r w:rsidRPr="00727F61">
              <w:rPr>
                <w:rFonts w:eastAsia="Arial Unicode MS" w:cs="Times New Roman"/>
              </w:rPr>
              <w:t>100%</w:t>
            </w:r>
          </w:p>
        </w:tc>
      </w:tr>
      <w:tr w:rsidR="006062B5" w:rsidRPr="00727F61" w:rsidTr="001149CB">
        <w:tc>
          <w:tcPr>
            <w:tcW w:w="10348" w:type="dxa"/>
            <w:gridSpan w:val="4"/>
          </w:tcPr>
          <w:p w:rsidR="006062B5" w:rsidRPr="004F2A58" w:rsidRDefault="006062B5" w:rsidP="001149CB">
            <w:pPr>
              <w:jc w:val="center"/>
              <w:rPr>
                <w:rFonts w:cs="Times New Roman"/>
                <w:lang w:bidi="en-US"/>
              </w:rPr>
            </w:pPr>
            <w:r>
              <w:rPr>
                <w:rFonts w:cs="Times New Roman"/>
                <w:b/>
                <w:lang w:bidi="en-US"/>
              </w:rPr>
              <w:t>3.</w:t>
            </w:r>
            <w:r w:rsidRPr="00727F61">
              <w:rPr>
                <w:rFonts w:cs="Times New Roman"/>
                <w:b/>
                <w:lang w:bidi="en-US"/>
              </w:rPr>
              <w:t>Технические средства обучения</w:t>
            </w:r>
          </w:p>
        </w:tc>
      </w:tr>
      <w:tr w:rsidR="006062B5" w:rsidRPr="00727F61" w:rsidTr="001149CB">
        <w:tc>
          <w:tcPr>
            <w:tcW w:w="851" w:type="dxa"/>
          </w:tcPr>
          <w:p w:rsidR="006062B5" w:rsidRDefault="006062B5" w:rsidP="001149CB">
            <w:pPr>
              <w:rPr>
                <w:rFonts w:cs="Times New Roman"/>
                <w:lang w:bidi="en-US"/>
              </w:rPr>
            </w:pPr>
            <w:r>
              <w:rPr>
                <w:rFonts w:cs="Times New Roman"/>
                <w:lang w:bidi="en-US"/>
              </w:rPr>
              <w:t>3.1</w:t>
            </w:r>
          </w:p>
        </w:tc>
        <w:tc>
          <w:tcPr>
            <w:tcW w:w="6095" w:type="dxa"/>
          </w:tcPr>
          <w:p w:rsidR="006062B5" w:rsidRPr="00727F61" w:rsidRDefault="006062B5" w:rsidP="001149CB">
            <w:pPr>
              <w:rPr>
                <w:rFonts w:cs="Times New Roman"/>
                <w:lang w:bidi="en-US"/>
              </w:rPr>
            </w:pPr>
            <w:r w:rsidRPr="00727F61">
              <w:rPr>
                <w:rFonts w:cs="Times New Roman"/>
                <w:lang w:bidi="en-US"/>
              </w:rPr>
              <w:t xml:space="preserve">Классная доска с набором приспособлений для крепления таблиц  </w:t>
            </w:r>
          </w:p>
        </w:tc>
        <w:tc>
          <w:tcPr>
            <w:tcW w:w="1134" w:type="dxa"/>
          </w:tcPr>
          <w:p w:rsidR="006062B5" w:rsidRPr="00727F61" w:rsidRDefault="006062B5" w:rsidP="001149CB">
            <w:pPr>
              <w:jc w:val="center"/>
              <w:rPr>
                <w:rFonts w:cs="Times New Roman"/>
                <w:bCs/>
                <w:lang w:val="en-US" w:bidi="en-US"/>
              </w:rPr>
            </w:pPr>
            <w:r w:rsidRPr="00727F61">
              <w:rPr>
                <w:rFonts w:cs="Times New Roman"/>
                <w:bCs/>
                <w:lang w:val="en-US" w:bidi="en-US"/>
              </w:rPr>
              <w:t>Д</w:t>
            </w:r>
          </w:p>
        </w:tc>
        <w:tc>
          <w:tcPr>
            <w:tcW w:w="2268" w:type="dxa"/>
          </w:tcPr>
          <w:p w:rsidR="006062B5" w:rsidRPr="004F2A58" w:rsidRDefault="006062B5" w:rsidP="001149CB">
            <w:pPr>
              <w:jc w:val="center"/>
              <w:rPr>
                <w:rFonts w:cs="Times New Roman"/>
                <w:highlight w:val="yellow"/>
                <w:lang w:bidi="en-US"/>
              </w:rPr>
            </w:pPr>
            <w:r w:rsidRPr="004F2A58">
              <w:rPr>
                <w:rFonts w:cs="Times New Roman"/>
                <w:lang w:bidi="en-US"/>
              </w:rPr>
              <w:t>1</w:t>
            </w:r>
            <w:r>
              <w:rPr>
                <w:rFonts w:cs="Times New Roman"/>
                <w:lang w:bidi="en-US"/>
              </w:rPr>
              <w:t>0</w:t>
            </w:r>
            <w:r w:rsidRPr="004F2A58">
              <w:rPr>
                <w:rFonts w:cs="Times New Roman"/>
                <w:lang w:bidi="en-US"/>
              </w:rPr>
              <w:t>0%</w:t>
            </w:r>
          </w:p>
        </w:tc>
      </w:tr>
      <w:tr w:rsidR="006062B5" w:rsidRPr="00727F61" w:rsidTr="001149CB">
        <w:tc>
          <w:tcPr>
            <w:tcW w:w="851" w:type="dxa"/>
          </w:tcPr>
          <w:p w:rsidR="006062B5" w:rsidRPr="004F2A58" w:rsidRDefault="006062B5" w:rsidP="001149CB">
            <w:pPr>
              <w:rPr>
                <w:rFonts w:cs="Times New Roman"/>
                <w:lang w:bidi="en-US"/>
              </w:rPr>
            </w:pPr>
            <w:r>
              <w:rPr>
                <w:rFonts w:cs="Times New Roman"/>
                <w:lang w:bidi="en-US"/>
              </w:rPr>
              <w:t>3.2</w:t>
            </w:r>
          </w:p>
        </w:tc>
        <w:tc>
          <w:tcPr>
            <w:tcW w:w="6095" w:type="dxa"/>
          </w:tcPr>
          <w:p w:rsidR="006062B5" w:rsidRPr="00727F61" w:rsidRDefault="006062B5" w:rsidP="001149CB">
            <w:pPr>
              <w:rPr>
                <w:rFonts w:cs="Times New Roman"/>
                <w:lang w:val="en-US" w:bidi="en-US"/>
              </w:rPr>
            </w:pPr>
            <w:proofErr w:type="spellStart"/>
            <w:r w:rsidRPr="00727F61">
              <w:rPr>
                <w:rFonts w:cs="Times New Roman"/>
                <w:lang w:val="en-US" w:bidi="en-US"/>
              </w:rPr>
              <w:t>Магнитнаядоска</w:t>
            </w:r>
            <w:proofErr w:type="spellEnd"/>
          </w:p>
        </w:tc>
        <w:tc>
          <w:tcPr>
            <w:tcW w:w="1134" w:type="dxa"/>
          </w:tcPr>
          <w:p w:rsidR="006062B5" w:rsidRPr="00727F61" w:rsidRDefault="006062B5" w:rsidP="001149CB">
            <w:pPr>
              <w:jc w:val="center"/>
              <w:rPr>
                <w:rFonts w:cs="Times New Roman"/>
                <w:bCs/>
                <w:lang w:val="en-US" w:bidi="en-US"/>
              </w:rPr>
            </w:pPr>
            <w:r w:rsidRPr="00727F61">
              <w:rPr>
                <w:rFonts w:cs="Times New Roman"/>
                <w:bCs/>
                <w:lang w:val="en-US" w:bidi="en-US"/>
              </w:rPr>
              <w:t>Д</w:t>
            </w:r>
          </w:p>
        </w:tc>
        <w:tc>
          <w:tcPr>
            <w:tcW w:w="2268" w:type="dxa"/>
          </w:tcPr>
          <w:p w:rsidR="006062B5" w:rsidRPr="00727F61" w:rsidRDefault="006062B5" w:rsidP="001149CB">
            <w:pPr>
              <w:jc w:val="center"/>
              <w:rPr>
                <w:rFonts w:cs="Times New Roman"/>
                <w:lang w:val="en-US" w:bidi="en-US"/>
              </w:rPr>
            </w:pPr>
            <w:r w:rsidRPr="00727F61">
              <w:rPr>
                <w:rFonts w:cs="Times New Roman"/>
                <w:lang w:val="en-US" w:bidi="en-US"/>
              </w:rPr>
              <w:t>100%</w:t>
            </w:r>
          </w:p>
        </w:tc>
      </w:tr>
      <w:tr w:rsidR="006062B5" w:rsidRPr="00727F61" w:rsidTr="001149CB">
        <w:tc>
          <w:tcPr>
            <w:tcW w:w="851" w:type="dxa"/>
          </w:tcPr>
          <w:p w:rsidR="006062B5" w:rsidRPr="00727F61" w:rsidRDefault="006062B5" w:rsidP="001149CB">
            <w:pPr>
              <w:rPr>
                <w:rFonts w:cs="Times New Roman"/>
                <w:lang w:val="en-US" w:bidi="en-US"/>
              </w:rPr>
            </w:pPr>
          </w:p>
        </w:tc>
        <w:tc>
          <w:tcPr>
            <w:tcW w:w="6095" w:type="dxa"/>
          </w:tcPr>
          <w:p w:rsidR="006062B5" w:rsidRPr="00727F61" w:rsidRDefault="006062B5" w:rsidP="001149CB">
            <w:pPr>
              <w:rPr>
                <w:rFonts w:cs="Times New Roman"/>
                <w:lang w:val="en-US" w:bidi="en-US"/>
              </w:rPr>
            </w:pPr>
          </w:p>
        </w:tc>
        <w:tc>
          <w:tcPr>
            <w:tcW w:w="1134" w:type="dxa"/>
          </w:tcPr>
          <w:p w:rsidR="006062B5" w:rsidRPr="00727F61" w:rsidRDefault="006062B5" w:rsidP="001149CB">
            <w:pPr>
              <w:jc w:val="center"/>
              <w:rPr>
                <w:rFonts w:cs="Times New Roman"/>
                <w:bCs/>
                <w:lang w:val="en-US" w:bidi="en-US"/>
              </w:rPr>
            </w:pPr>
          </w:p>
        </w:tc>
        <w:tc>
          <w:tcPr>
            <w:tcW w:w="2268" w:type="dxa"/>
          </w:tcPr>
          <w:p w:rsidR="006062B5" w:rsidRPr="00727F61" w:rsidRDefault="006062B5" w:rsidP="001149CB">
            <w:pPr>
              <w:jc w:val="center"/>
              <w:rPr>
                <w:rFonts w:cs="Times New Roman"/>
                <w:highlight w:val="yellow"/>
                <w:lang w:val="en-US" w:bidi="en-US"/>
              </w:rPr>
            </w:pPr>
          </w:p>
        </w:tc>
      </w:tr>
    </w:tbl>
    <w:p w:rsidR="006062B5" w:rsidRDefault="006062B5" w:rsidP="006062B5">
      <w:pPr>
        <w:ind w:right="-143"/>
        <w:jc w:val="both"/>
        <w:rPr>
          <w:rFonts w:cs="Times New Roman"/>
          <w:b/>
          <w:sz w:val="28"/>
          <w:szCs w:val="28"/>
        </w:rPr>
      </w:pPr>
    </w:p>
    <w:p w:rsidR="006062B5" w:rsidRPr="00727F61" w:rsidRDefault="006062B5" w:rsidP="006062B5">
      <w:pPr>
        <w:ind w:right="-143"/>
        <w:jc w:val="both"/>
        <w:rPr>
          <w:rFonts w:cs="Times New Roman"/>
          <w:sz w:val="28"/>
          <w:szCs w:val="28"/>
        </w:rPr>
      </w:pPr>
      <w:r w:rsidRPr="00727F61">
        <w:rPr>
          <w:rFonts w:cs="Times New Roman"/>
          <w:b/>
          <w:sz w:val="28"/>
          <w:szCs w:val="28"/>
        </w:rPr>
        <w:t>Д</w:t>
      </w:r>
      <w:r w:rsidRPr="00727F61">
        <w:rPr>
          <w:rFonts w:cs="Times New Roman"/>
          <w:sz w:val="28"/>
          <w:szCs w:val="28"/>
        </w:rPr>
        <w:t xml:space="preserve"> – демонстрационный экземпляр (1 экз., кроме специально оговорённых случаев)</w:t>
      </w:r>
    </w:p>
    <w:p w:rsidR="006062B5" w:rsidRPr="00727F61" w:rsidRDefault="006062B5" w:rsidP="006062B5">
      <w:pPr>
        <w:ind w:right="-143"/>
        <w:jc w:val="both"/>
        <w:rPr>
          <w:rFonts w:cs="Times New Roman"/>
          <w:sz w:val="28"/>
          <w:szCs w:val="28"/>
        </w:rPr>
      </w:pPr>
      <w:proofErr w:type="gramStart"/>
      <w:r w:rsidRPr="00727F61">
        <w:rPr>
          <w:rFonts w:cs="Times New Roman"/>
          <w:b/>
          <w:sz w:val="28"/>
          <w:szCs w:val="28"/>
        </w:rPr>
        <w:t>К</w:t>
      </w:r>
      <w:proofErr w:type="gramEnd"/>
      <w:r w:rsidRPr="00727F61">
        <w:rPr>
          <w:rFonts w:cs="Times New Roman"/>
          <w:sz w:val="28"/>
          <w:szCs w:val="28"/>
        </w:rPr>
        <w:t xml:space="preserve"> – полный комплект (исходя из реальной наполняемости класса)</w:t>
      </w:r>
    </w:p>
    <w:p w:rsidR="006062B5" w:rsidRPr="00727F61" w:rsidRDefault="006062B5" w:rsidP="006062B5">
      <w:pPr>
        <w:ind w:right="-143"/>
        <w:jc w:val="both"/>
        <w:rPr>
          <w:rFonts w:cs="Times New Roman"/>
          <w:sz w:val="28"/>
          <w:szCs w:val="28"/>
        </w:rPr>
      </w:pPr>
      <w:r w:rsidRPr="00727F61">
        <w:rPr>
          <w:rFonts w:cs="Times New Roman"/>
          <w:b/>
          <w:sz w:val="28"/>
          <w:szCs w:val="28"/>
        </w:rPr>
        <w:t>Ф</w:t>
      </w:r>
      <w:r w:rsidRPr="00727F61">
        <w:rPr>
          <w:rFonts w:cs="Times New Roman"/>
          <w:sz w:val="28"/>
          <w:szCs w:val="28"/>
        </w:rPr>
        <w:t xml:space="preserve"> – комплект для фронтальной работы (примерно в два раза меньше, чем полный комплект, т. е. не менее 1 экз. на двух учащихся)</w:t>
      </w:r>
    </w:p>
    <w:p w:rsidR="006062B5" w:rsidRPr="00727F61" w:rsidRDefault="006062B5" w:rsidP="006062B5">
      <w:pPr>
        <w:ind w:right="-143"/>
        <w:jc w:val="both"/>
        <w:rPr>
          <w:rFonts w:cs="Times New Roman"/>
          <w:sz w:val="28"/>
          <w:szCs w:val="28"/>
        </w:rPr>
      </w:pPr>
      <w:proofErr w:type="gramStart"/>
      <w:r w:rsidRPr="00727F61">
        <w:rPr>
          <w:rFonts w:cs="Times New Roman"/>
          <w:b/>
          <w:sz w:val="28"/>
          <w:szCs w:val="28"/>
        </w:rPr>
        <w:t>П</w:t>
      </w:r>
      <w:proofErr w:type="gramEnd"/>
      <w:r w:rsidRPr="00727F61">
        <w:rPr>
          <w:rFonts w:cs="Times New Roman"/>
          <w:sz w:val="28"/>
          <w:szCs w:val="28"/>
        </w:rPr>
        <w:t xml:space="preserve"> – комплект, необходимый для практической работы в группах, насчитывающих по нескольку учащихся (6-7 </w:t>
      </w:r>
      <w:proofErr w:type="spellStart"/>
      <w:r w:rsidRPr="00727F61">
        <w:rPr>
          <w:rFonts w:cs="Times New Roman"/>
          <w:sz w:val="28"/>
          <w:szCs w:val="28"/>
        </w:rPr>
        <w:t>экз</w:t>
      </w:r>
      <w:proofErr w:type="spellEnd"/>
      <w:r w:rsidRPr="00727F61">
        <w:rPr>
          <w:rFonts w:cs="Times New Roman"/>
          <w:sz w:val="28"/>
          <w:szCs w:val="28"/>
        </w:rPr>
        <w:t>).</w:t>
      </w:r>
    </w:p>
    <w:p w:rsidR="006062B5" w:rsidRPr="00727F61" w:rsidRDefault="006062B5" w:rsidP="006062B5">
      <w:pPr>
        <w:jc w:val="center"/>
        <w:rPr>
          <w:rFonts w:ascii="Calibri" w:hAnsi="Calibri" w:cs="Times New Roman"/>
          <w:b/>
          <w:caps/>
          <w:sz w:val="28"/>
          <w:szCs w:val="28"/>
          <w:lang w:bidi="en-US"/>
        </w:rPr>
      </w:pPr>
    </w:p>
    <w:p w:rsidR="006062B5" w:rsidRPr="00727F61" w:rsidRDefault="006062B5" w:rsidP="006062B5">
      <w:pPr>
        <w:jc w:val="center"/>
        <w:rPr>
          <w:rFonts w:ascii="Calibri" w:hAnsi="Calibri" w:cs="Times New Roman"/>
          <w:b/>
          <w:caps/>
          <w:sz w:val="28"/>
          <w:szCs w:val="28"/>
          <w:lang w:bidi="en-US"/>
        </w:rPr>
      </w:pPr>
    </w:p>
    <w:p w:rsidR="006062B5" w:rsidRPr="00727F61" w:rsidRDefault="006062B5" w:rsidP="006062B5">
      <w:pPr>
        <w:rPr>
          <w:rFonts w:cs="Times New Roman"/>
          <w:lang w:bidi="en-US"/>
        </w:rPr>
      </w:pPr>
    </w:p>
    <w:p w:rsidR="006062B5" w:rsidRDefault="006062B5" w:rsidP="006062B5"/>
    <w:p w:rsidR="006062B5" w:rsidRPr="00D46CA8" w:rsidRDefault="006062B5" w:rsidP="006062B5">
      <w:pPr>
        <w:tabs>
          <w:tab w:val="left" w:pos="1953"/>
        </w:tabs>
      </w:pPr>
    </w:p>
    <w:p w:rsidR="001149CB" w:rsidRPr="004D4C26" w:rsidRDefault="001149CB" w:rsidP="00D6438D">
      <w:pPr>
        <w:tabs>
          <w:tab w:val="left" w:pos="-567"/>
          <w:tab w:val="left" w:pos="0"/>
        </w:tabs>
        <w:rPr>
          <w:color w:val="404040" w:themeColor="text1" w:themeTint="BF"/>
        </w:rPr>
      </w:pPr>
    </w:p>
    <w:sectPr w:rsidR="001149CB" w:rsidRPr="004D4C26" w:rsidSect="00C33BE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Bal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Bold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28B4F31"/>
    <w:multiLevelType w:val="hybridMultilevel"/>
    <w:tmpl w:val="AA60B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378E0"/>
    <w:multiLevelType w:val="hybridMultilevel"/>
    <w:tmpl w:val="11508D8A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E4333"/>
    <w:multiLevelType w:val="hybridMultilevel"/>
    <w:tmpl w:val="AFCA4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85F07"/>
    <w:multiLevelType w:val="hybridMultilevel"/>
    <w:tmpl w:val="4E5A230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>
    <w:nsid w:val="21D93B70"/>
    <w:multiLevelType w:val="hybridMultilevel"/>
    <w:tmpl w:val="DBE0A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D054B"/>
    <w:multiLevelType w:val="hybridMultilevel"/>
    <w:tmpl w:val="70F26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75C4D"/>
    <w:multiLevelType w:val="hybridMultilevel"/>
    <w:tmpl w:val="F342E0A0"/>
    <w:lvl w:ilvl="0" w:tplc="88DE5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6FE613F"/>
    <w:multiLevelType w:val="hybridMultilevel"/>
    <w:tmpl w:val="09985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51387"/>
    <w:multiLevelType w:val="hybridMultilevel"/>
    <w:tmpl w:val="D7E4F2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D0EA8"/>
    <w:multiLevelType w:val="hybridMultilevel"/>
    <w:tmpl w:val="9942E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90847"/>
    <w:multiLevelType w:val="hybridMultilevel"/>
    <w:tmpl w:val="2FB21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11"/>
  </w:num>
  <w:num w:numId="6">
    <w:abstractNumId w:val="12"/>
  </w:num>
  <w:num w:numId="7">
    <w:abstractNumId w:val="0"/>
  </w:num>
  <w:num w:numId="8">
    <w:abstractNumId w:val="1"/>
  </w:num>
  <w:num w:numId="9">
    <w:abstractNumId w:val="10"/>
  </w:num>
  <w:num w:numId="10">
    <w:abstractNumId w:val="6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27710"/>
    <w:rsid w:val="000B68D8"/>
    <w:rsid w:val="000F7058"/>
    <w:rsid w:val="001149CB"/>
    <w:rsid w:val="00147C9F"/>
    <w:rsid w:val="0015426D"/>
    <w:rsid w:val="00183A7C"/>
    <w:rsid w:val="00200CD0"/>
    <w:rsid w:val="002C7695"/>
    <w:rsid w:val="002E5EE7"/>
    <w:rsid w:val="00436FD0"/>
    <w:rsid w:val="004770E1"/>
    <w:rsid w:val="004938E5"/>
    <w:rsid w:val="004D4C26"/>
    <w:rsid w:val="004E3740"/>
    <w:rsid w:val="006062B5"/>
    <w:rsid w:val="00640AA1"/>
    <w:rsid w:val="007068CC"/>
    <w:rsid w:val="00720C92"/>
    <w:rsid w:val="007F6309"/>
    <w:rsid w:val="007F7356"/>
    <w:rsid w:val="00890430"/>
    <w:rsid w:val="008D558F"/>
    <w:rsid w:val="008E24E9"/>
    <w:rsid w:val="00927710"/>
    <w:rsid w:val="00A735C9"/>
    <w:rsid w:val="00A9662B"/>
    <w:rsid w:val="00AE28BB"/>
    <w:rsid w:val="00B65ECB"/>
    <w:rsid w:val="00BF6A2A"/>
    <w:rsid w:val="00C33BEB"/>
    <w:rsid w:val="00CB1996"/>
    <w:rsid w:val="00D04134"/>
    <w:rsid w:val="00D6438D"/>
    <w:rsid w:val="00D7587B"/>
    <w:rsid w:val="00D801DA"/>
    <w:rsid w:val="00DA4D40"/>
    <w:rsid w:val="00DC3B8F"/>
    <w:rsid w:val="00DC7031"/>
    <w:rsid w:val="00EF741A"/>
    <w:rsid w:val="00F03190"/>
    <w:rsid w:val="00FB5A32"/>
    <w:rsid w:val="00FC7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10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 w:bidi="sd-Dev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7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27710"/>
    <w:pPr>
      <w:ind w:left="720"/>
      <w:contextualSpacing/>
    </w:pPr>
    <w:rPr>
      <w:szCs w:val="21"/>
    </w:rPr>
  </w:style>
  <w:style w:type="paragraph" w:customStyle="1" w:styleId="a5">
    <w:name w:val="Основной жир. центр"/>
    <w:basedOn w:val="a"/>
    <w:uiPriority w:val="99"/>
    <w:rsid w:val="007F6309"/>
    <w:pPr>
      <w:keepNext/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autoSpaceDE w:val="0"/>
      <w:autoSpaceDN w:val="0"/>
      <w:adjustRightInd w:val="0"/>
      <w:spacing w:before="170" w:after="85" w:line="298" w:lineRule="auto"/>
      <w:jc w:val="center"/>
      <w:textAlignment w:val="center"/>
    </w:pPr>
    <w:rPr>
      <w:rFonts w:ascii="NewtonC-Bold" w:eastAsiaTheme="minorEastAsia" w:hAnsi="NewtonC-Bold" w:cs="NewtonC-Bold"/>
      <w:b/>
      <w:bCs/>
      <w:color w:val="000000"/>
      <w:sz w:val="20"/>
      <w:szCs w:val="20"/>
      <w:lang w:eastAsia="en-US" w:bidi="ar-SA"/>
    </w:rPr>
  </w:style>
  <w:style w:type="paragraph" w:customStyle="1" w:styleId="a6">
    <w:name w:val="[Основной абзац]"/>
    <w:basedOn w:val="a"/>
    <w:uiPriority w:val="99"/>
    <w:rsid w:val="007F6309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NewtonC" w:eastAsiaTheme="minorEastAsia" w:hAnsi="NewtonC" w:cs="NewtonC"/>
      <w:color w:val="000000"/>
      <w:sz w:val="20"/>
      <w:szCs w:val="20"/>
      <w:lang w:eastAsia="en-US" w:bidi="ar-SA"/>
    </w:rPr>
  </w:style>
  <w:style w:type="character" w:customStyle="1" w:styleId="Bold">
    <w:name w:val="Bold"/>
    <w:basedOn w:val="a0"/>
    <w:uiPriority w:val="99"/>
    <w:rsid w:val="007F6309"/>
    <w:rPr>
      <w:rFonts w:ascii="NewtonC-Bold" w:hAnsi="NewtonC-Bold" w:cs="NewtonC-Bold"/>
      <w:b/>
      <w:bCs/>
      <w:i w:val="0"/>
      <w:iCs w:val="0"/>
    </w:rPr>
  </w:style>
  <w:style w:type="paragraph" w:customStyle="1" w:styleId="21">
    <w:name w:val="Основной текст 21"/>
    <w:basedOn w:val="a"/>
    <w:rsid w:val="007F6309"/>
    <w:pPr>
      <w:widowControl w:val="0"/>
      <w:suppressAutoHyphens/>
      <w:jc w:val="both"/>
    </w:pPr>
    <w:rPr>
      <w:rFonts w:eastAsia="Lucida Sans Unicode" w:cs="Tahoma"/>
      <w:i/>
      <w:kern w:val="1"/>
      <w:lang w:eastAsia="hi-IN" w:bidi="hi-IN"/>
    </w:rPr>
  </w:style>
  <w:style w:type="paragraph" w:customStyle="1" w:styleId="1">
    <w:name w:val="Абзац списка1"/>
    <w:basedOn w:val="a"/>
    <w:rsid w:val="007F6309"/>
    <w:pPr>
      <w:tabs>
        <w:tab w:val="left" w:pos="708"/>
      </w:tabs>
      <w:suppressAutoHyphens/>
      <w:spacing w:after="200" w:line="276" w:lineRule="auto"/>
      <w:ind w:left="720"/>
    </w:pPr>
    <w:rPr>
      <w:rFonts w:ascii="Calibri" w:eastAsia="WenQuanYi Micro Hei" w:hAnsi="Calibri" w:cs="Calibri"/>
      <w:color w:val="00000A"/>
      <w:kern w:val="1"/>
      <w:sz w:val="22"/>
      <w:szCs w:val="22"/>
      <w:lang w:eastAsia="en-US" w:bidi="ar-SA"/>
    </w:rPr>
  </w:style>
  <w:style w:type="character" w:styleId="a7">
    <w:name w:val="Hyperlink"/>
    <w:rsid w:val="007F6309"/>
    <w:rPr>
      <w:color w:val="000080"/>
      <w:u w:val="single"/>
    </w:rPr>
  </w:style>
  <w:style w:type="paragraph" w:customStyle="1" w:styleId="2">
    <w:name w:val="Подзаголовок 2"/>
    <w:basedOn w:val="a"/>
    <w:uiPriority w:val="99"/>
    <w:rsid w:val="004D4C26"/>
    <w:pPr>
      <w:keepNext/>
      <w:widowControl w:val="0"/>
      <w:tabs>
        <w:tab w:val="left" w:pos="340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suppressAutoHyphens/>
      <w:autoSpaceDE w:val="0"/>
      <w:autoSpaceDN w:val="0"/>
      <w:adjustRightInd w:val="0"/>
      <w:spacing w:before="340" w:after="170" w:line="298" w:lineRule="auto"/>
      <w:jc w:val="center"/>
      <w:textAlignment w:val="center"/>
    </w:pPr>
    <w:rPr>
      <w:rFonts w:ascii="BalticaC-Bold" w:eastAsiaTheme="minorEastAsia" w:hAnsi="BalticaC-Bold" w:cs="BalticaC-Bold"/>
      <w:b/>
      <w:bCs/>
      <w:color w:val="000000"/>
      <w:lang w:eastAsia="en-US" w:bidi="ar-SA"/>
    </w:rPr>
  </w:style>
  <w:style w:type="character" w:customStyle="1" w:styleId="Italic">
    <w:name w:val="Italic"/>
    <w:uiPriority w:val="99"/>
    <w:rsid w:val="004D4C26"/>
    <w:rPr>
      <w:rFonts w:ascii="NewtonC-Italic" w:hAnsi="NewtonC-Italic" w:cs="NewtonC-Italic"/>
      <w:i/>
      <w:iCs/>
    </w:rPr>
  </w:style>
  <w:style w:type="character" w:customStyle="1" w:styleId="5">
    <w:name w:val="Основной текст (5) + Курсив"/>
    <w:basedOn w:val="a0"/>
    <w:rsid w:val="00DC70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05pt">
    <w:name w:val="Основной текст (5) + 10;5 pt"/>
    <w:basedOn w:val="a0"/>
    <w:rsid w:val="00DC70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CordiaUPC17pt">
    <w:name w:val="Основной текст (5) + CordiaUPC;17 pt"/>
    <w:basedOn w:val="a0"/>
    <w:rsid w:val="00DC703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-1pt">
    <w:name w:val="Основной текст (5) + Интервал -1 pt"/>
    <w:basedOn w:val="a0"/>
    <w:rsid w:val="00DC70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en-US" w:eastAsia="en-US" w:bidi="en-US"/>
    </w:rPr>
  </w:style>
  <w:style w:type="table" w:styleId="a8">
    <w:name w:val="Table Grid"/>
    <w:basedOn w:val="a1"/>
    <w:uiPriority w:val="59"/>
    <w:rsid w:val="00DC3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;Полужирный"/>
    <w:basedOn w:val="a0"/>
    <w:rsid w:val="00DC3B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">
    <w:name w:val="Основной текст + 10 pt"/>
    <w:basedOn w:val="a0"/>
    <w:rsid w:val="00DC3B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0"/>
    <w:rsid w:val="00DC3B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2"/>
    <w:basedOn w:val="a0"/>
    <w:rsid w:val="00DC3B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">
    <w:name w:val="Основной текст + 9 pt"/>
    <w:basedOn w:val="a0"/>
    <w:rsid w:val="00DC3B8F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1149C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9">
    <w:name w:val="Основной текст_"/>
    <w:basedOn w:val="a0"/>
    <w:link w:val="10"/>
    <w:rsid w:val="001149C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149CB"/>
    <w:pPr>
      <w:shd w:val="clear" w:color="auto" w:fill="FFFFFF"/>
      <w:spacing w:line="0" w:lineRule="atLeast"/>
      <w:jc w:val="right"/>
    </w:pPr>
    <w:rPr>
      <w:rFonts w:cs="Times New Roman"/>
      <w:sz w:val="18"/>
      <w:szCs w:val="18"/>
      <w:lang w:eastAsia="en-US" w:bidi="ar-SA"/>
    </w:rPr>
  </w:style>
  <w:style w:type="paragraph" w:customStyle="1" w:styleId="10">
    <w:name w:val="Основной текст1"/>
    <w:basedOn w:val="a"/>
    <w:link w:val="a9"/>
    <w:rsid w:val="001149CB"/>
    <w:pPr>
      <w:shd w:val="clear" w:color="auto" w:fill="FFFFFF"/>
      <w:spacing w:line="0" w:lineRule="atLeast"/>
      <w:jc w:val="right"/>
    </w:pPr>
    <w:rPr>
      <w:rFonts w:cs="Times New Roman"/>
      <w:sz w:val="19"/>
      <w:szCs w:val="19"/>
      <w:lang w:eastAsia="en-US" w:bidi="ar-SA"/>
    </w:rPr>
  </w:style>
  <w:style w:type="paragraph" w:styleId="aa">
    <w:name w:val="Body Text"/>
    <w:basedOn w:val="a"/>
    <w:link w:val="ab"/>
    <w:uiPriority w:val="99"/>
    <w:rsid w:val="001149CB"/>
    <w:pPr>
      <w:shd w:val="clear" w:color="auto" w:fill="FFFFFF"/>
      <w:spacing w:line="288" w:lineRule="exact"/>
    </w:pPr>
    <w:rPr>
      <w:rFonts w:eastAsia="Arial Unicode MS" w:cs="Times New Roman"/>
      <w:sz w:val="20"/>
      <w:szCs w:val="20"/>
      <w:lang w:bidi="ar-SA"/>
    </w:rPr>
  </w:style>
  <w:style w:type="character" w:customStyle="1" w:styleId="ab">
    <w:name w:val="Основной текст Знак"/>
    <w:basedOn w:val="a0"/>
    <w:link w:val="aa"/>
    <w:uiPriority w:val="99"/>
    <w:rsid w:val="001149CB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40AA1"/>
    <w:rPr>
      <w:rFonts w:ascii="Tahoma" w:hAnsi="Tahoma" w:cs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40AA1"/>
    <w:rPr>
      <w:rFonts w:ascii="Tahoma" w:eastAsia="Times New Roman" w:hAnsi="Tahoma" w:cs="Tahoma"/>
      <w:sz w:val="16"/>
      <w:szCs w:val="14"/>
      <w:lang w:eastAsia="ru-RU" w:bidi="sd-Dev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14</Pages>
  <Words>3373</Words>
  <Characters>19231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"Полимер"</Company>
  <LinksUpToDate>false</LinksUpToDate>
  <CharactersWithSpaces>22559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Учитель 1</cp:lastModifiedBy>
  <cp:revision>14</cp:revision>
  <dcterms:created xsi:type="dcterms:W3CDTF">2016-09-12T05:17:00Z</dcterms:created>
  <dcterms:modified xsi:type="dcterms:W3CDTF">2021-03-03T07:16:00Z</dcterms:modified>
</cp:coreProperties>
</file>